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FDE5" w14:textId="77777777" w:rsidR="009F5A0D" w:rsidRDefault="00492212" w:rsidP="00807C60">
      <w:r w:rsidRPr="00065457">
        <w:rPr>
          <w:b/>
          <w:bCs/>
          <w:u w:val="single"/>
        </w:rPr>
        <w:t xml:space="preserve">Docentenhandleiding </w:t>
      </w:r>
      <w:r w:rsidR="00814433" w:rsidRPr="00065457">
        <w:rPr>
          <w:b/>
          <w:bCs/>
          <w:u w:val="single"/>
        </w:rPr>
        <w:t>bij K</w:t>
      </w:r>
      <w:r w:rsidR="00105E31" w:rsidRPr="00065457">
        <w:rPr>
          <w:b/>
          <w:bCs/>
          <w:u w:val="single"/>
        </w:rPr>
        <w:t>1348</w:t>
      </w:r>
      <w:r w:rsidR="00E568A9" w:rsidRPr="00065457">
        <w:rPr>
          <w:rFonts w:eastAsia="Times New Roman"/>
          <w:b/>
          <w:bCs/>
          <w:u w:val="single"/>
        </w:rPr>
        <w:t xml:space="preserve"> Voorbereiding HBO Wiskunde voor de techniek</w:t>
      </w:r>
      <w:r w:rsidR="00616FEA" w:rsidRPr="00065457">
        <w:rPr>
          <w:rFonts w:eastAsia="Times New Roman"/>
          <w:b/>
          <w:bCs/>
          <w:u w:val="single"/>
        </w:rPr>
        <w:t>-I-Breed</w:t>
      </w:r>
      <w:r w:rsidR="00F6436D" w:rsidRPr="00065457">
        <w:rPr>
          <w:rFonts w:eastAsia="Times New Roman"/>
          <w:b/>
          <w:bCs/>
          <w:u w:val="single"/>
        </w:rPr>
        <w:br/>
      </w:r>
      <w:r w:rsidR="00F6436D">
        <w:rPr>
          <w:u w:val="single"/>
        </w:rPr>
        <w:br/>
      </w:r>
      <w:r>
        <w:rPr>
          <w:u w:val="single"/>
        </w:rPr>
        <w:br/>
      </w:r>
      <w:r w:rsidR="00321EE9">
        <w:t xml:space="preserve">Algemeen: Aan de hand van een flink stuk formele wiskunde raakt de student vertrouwd met </w:t>
      </w:r>
      <w:r w:rsidR="00884628">
        <w:t>de wiskunde</w:t>
      </w:r>
      <w:r w:rsidR="0071581A">
        <w:t>,</w:t>
      </w:r>
      <w:r w:rsidR="00884628">
        <w:t xml:space="preserve"> die bij technische vervolgstudies gebruikt wordt als taal om allerlei vraagstukken op te lossen.</w:t>
      </w:r>
      <w:r w:rsidR="00D740B4">
        <w:t xml:space="preserve"> Praktische voorbeelden worden incidenteel gebruikt.</w:t>
      </w:r>
      <w:r w:rsidR="00EB4709">
        <w:br/>
        <w:t>In sommige passages wordt gekozen voor een bepaalde didaktiek. Het staat de lezer natuurlijk vrij om daarin andere keuzes te maken.</w:t>
      </w:r>
      <w:r w:rsidR="00884628">
        <w:br/>
      </w:r>
      <w:r w:rsidR="00EB4709">
        <w:t>Voorts</w:t>
      </w:r>
      <w:r w:rsidR="00977B0C">
        <w:t xml:space="preserve"> nemen we in ogenschouw, </w:t>
      </w:r>
      <w:r w:rsidR="00B94B86">
        <w:t>dat we bij d</w:t>
      </w:r>
      <w:r w:rsidR="00065457">
        <w:t>it keuzedeel</w:t>
      </w:r>
      <w:r w:rsidR="00B94B86">
        <w:t xml:space="preserve"> niet te maken hebben met studenten, die een wiskundestudie doen.</w:t>
      </w:r>
    </w:p>
    <w:p w14:paraId="4A2817FD" w14:textId="2849A9B5" w:rsidR="00807C60" w:rsidRPr="004D285E" w:rsidRDefault="009F5A0D" w:rsidP="00807C60">
      <w:pPr>
        <w:rPr>
          <w:b/>
        </w:rPr>
      </w:pPr>
      <w:r>
        <w:t xml:space="preserve">Vooraf: Het kan zijn, dat in de methode, die u gebruikt, de f(x)-notatie </w:t>
      </w:r>
      <w:r w:rsidR="00E44F45">
        <w:t>af en toe</w:t>
      </w:r>
      <w:r>
        <w:t xml:space="preserve"> voorkomt.</w:t>
      </w:r>
      <w:r>
        <w:br/>
        <w:t xml:space="preserve">Vervang </w:t>
      </w:r>
      <w:r w:rsidRPr="00E44F45">
        <w:rPr>
          <w:i/>
          <w:iCs/>
        </w:rPr>
        <w:t>in K1348</w:t>
      </w:r>
      <w:r>
        <w:t xml:space="preserve"> deze notatie dan door de x-y-notatie. Voorbeeld:</w:t>
      </w:r>
      <w:r>
        <w:br/>
        <w:t>Vervang f(x) = 3x + 2 door y = 3x + 2. De meeste mbo-studenten kennen de f(x)-notatie nog niet.</w:t>
      </w:r>
      <w:r>
        <w:br/>
      </w:r>
      <w:r w:rsidR="00E44F45">
        <w:br/>
      </w:r>
      <w:r w:rsidR="006E306D" w:rsidRPr="00EB59A0">
        <w:br/>
      </w:r>
      <w:r w:rsidR="00C875F0" w:rsidRPr="00065457">
        <w:rPr>
          <w:b/>
          <w:bCs/>
          <w:i/>
          <w:color w:val="FF0000"/>
        </w:rPr>
        <w:t>D</w:t>
      </w:r>
      <w:r w:rsidR="00EB59A0" w:rsidRPr="00065457">
        <w:rPr>
          <w:b/>
          <w:bCs/>
          <w:i/>
          <w:color w:val="FF0000"/>
        </w:rPr>
        <w:t>EE</w:t>
      </w:r>
      <w:r w:rsidR="00C875F0" w:rsidRPr="00065457">
        <w:rPr>
          <w:b/>
          <w:bCs/>
          <w:i/>
          <w:color w:val="FF0000"/>
        </w:rPr>
        <w:t>L</w:t>
      </w:r>
      <w:r w:rsidR="00EB59A0" w:rsidRPr="00065457">
        <w:rPr>
          <w:b/>
          <w:bCs/>
          <w:i/>
          <w:color w:val="FF0000"/>
        </w:rPr>
        <w:t>E</w:t>
      </w:r>
      <w:r w:rsidR="00C875F0" w:rsidRPr="00065457">
        <w:rPr>
          <w:b/>
          <w:bCs/>
          <w:i/>
          <w:color w:val="FF0000"/>
        </w:rPr>
        <w:t>XAMEN</w:t>
      </w:r>
      <w:r w:rsidR="00EB59A0" w:rsidRPr="00065457">
        <w:rPr>
          <w:b/>
          <w:bCs/>
          <w:i/>
          <w:color w:val="FF0000"/>
        </w:rPr>
        <w:t xml:space="preserve"> 1</w:t>
      </w:r>
      <w:r w:rsidR="006E306D">
        <w:rPr>
          <w:b/>
        </w:rPr>
        <w:br/>
      </w:r>
      <w:r w:rsidR="00884628">
        <w:br/>
        <w:t>In</w:t>
      </w:r>
      <w:r w:rsidR="00321EE9">
        <w:t xml:space="preserve"> het </w:t>
      </w:r>
      <w:r w:rsidR="00807C60">
        <w:t xml:space="preserve">eerste semester komen vooral de </w:t>
      </w:r>
      <w:r w:rsidR="00884628">
        <w:t>basisvaardigheden</w:t>
      </w:r>
      <w:r w:rsidR="00807C60">
        <w:t xml:space="preserve"> aan de orde</w:t>
      </w:r>
      <w:r w:rsidR="00884628">
        <w:t>.</w:t>
      </w:r>
      <w:r w:rsidR="00172357">
        <w:t xml:space="preserve"> </w:t>
      </w:r>
      <w:r w:rsidR="00881C85">
        <w:t xml:space="preserve">Aanvankelijk met getallen, later met letters. </w:t>
      </w:r>
      <w:r w:rsidR="00172357">
        <w:t>Overgang van de basiswiskunde (onderbouw BOL 4) naar de meer formele wiskunde van het HTO.</w:t>
      </w:r>
      <w:r w:rsidR="00884628">
        <w:br/>
      </w:r>
      <w:r w:rsidR="00884628">
        <w:br/>
      </w:r>
      <w:r w:rsidR="006E5FE6" w:rsidRPr="00065457">
        <w:rPr>
          <w:b/>
        </w:rPr>
        <w:t>Rekenregels,</w:t>
      </w:r>
      <w:r w:rsidR="00884628" w:rsidRPr="00065457">
        <w:rPr>
          <w:b/>
        </w:rPr>
        <w:t xml:space="preserve"> </w:t>
      </w:r>
      <w:r w:rsidR="006E5FE6" w:rsidRPr="00065457">
        <w:rPr>
          <w:b/>
        </w:rPr>
        <w:t>h</w:t>
      </w:r>
      <w:r w:rsidR="00884628" w:rsidRPr="00065457">
        <w:rPr>
          <w:b/>
        </w:rPr>
        <w:t>aakjes wegwerken, merkwaardige producten</w:t>
      </w:r>
      <w:r w:rsidR="004D209B" w:rsidRPr="00065457">
        <w:rPr>
          <w:b/>
        </w:rPr>
        <w:t xml:space="preserve"> en</w:t>
      </w:r>
      <w:r w:rsidR="00884628" w:rsidRPr="00065457">
        <w:rPr>
          <w:b/>
        </w:rPr>
        <w:t xml:space="preserve"> ontbinden in factoren</w:t>
      </w:r>
    </w:p>
    <w:p w14:paraId="7F2D1B13" w14:textId="06FFDA98" w:rsidR="0039170C" w:rsidRDefault="00807C60" w:rsidP="00807C60">
      <w:pPr>
        <w:pStyle w:val="Lijstalinea"/>
        <w:numPr>
          <w:ilvl w:val="0"/>
          <w:numId w:val="2"/>
        </w:numPr>
      </w:pPr>
      <w:r>
        <w:t xml:space="preserve">Allereerst aandacht voor de rekenvolgorde. Daarbij wordt tegenwoordig een betere ezelsbrug gebruikt: </w:t>
      </w:r>
      <w:r w:rsidRPr="00C51356">
        <w:rPr>
          <w:b/>
          <w:u w:val="single"/>
        </w:rPr>
        <w:t>H</w:t>
      </w:r>
      <w:r>
        <w:t xml:space="preserve">oe </w:t>
      </w:r>
      <w:r w:rsidRPr="00C51356">
        <w:rPr>
          <w:b/>
          <w:u w:val="single"/>
        </w:rPr>
        <w:t>m</w:t>
      </w:r>
      <w:r>
        <w:t xml:space="preserve">oeten </w:t>
      </w:r>
      <w:r w:rsidRPr="00C51356">
        <w:rPr>
          <w:b/>
          <w:u w:val="single"/>
        </w:rPr>
        <w:t>w</w:t>
      </w:r>
      <w:r>
        <w:t xml:space="preserve">e </w:t>
      </w:r>
      <w:r w:rsidRPr="00C51356">
        <w:rPr>
          <w:b/>
          <w:u w:val="single"/>
        </w:rPr>
        <w:t>v</w:t>
      </w:r>
      <w:r>
        <w:t xml:space="preserve">an </w:t>
      </w:r>
      <w:r w:rsidRPr="00C51356">
        <w:rPr>
          <w:b/>
          <w:u w:val="single"/>
        </w:rPr>
        <w:t>d</w:t>
      </w:r>
      <w:r>
        <w:t xml:space="preserve">e </w:t>
      </w:r>
      <w:r w:rsidRPr="00C51356">
        <w:rPr>
          <w:b/>
          <w:u w:val="single"/>
        </w:rPr>
        <w:t>o</w:t>
      </w:r>
      <w:r>
        <w:t xml:space="preserve">nvoldoendes </w:t>
      </w:r>
      <w:r w:rsidRPr="00C51356">
        <w:rPr>
          <w:b/>
          <w:u w:val="single"/>
        </w:rPr>
        <w:t>a</w:t>
      </w:r>
      <w:r>
        <w:t>fkomen</w:t>
      </w:r>
      <w:r w:rsidR="0039170C">
        <w:t>?</w:t>
      </w:r>
      <w:r w:rsidR="00814433">
        <w:br/>
      </w:r>
    </w:p>
    <w:p w14:paraId="0074A3C3" w14:textId="2071A8CD" w:rsidR="004D209B" w:rsidRPr="004D209B" w:rsidRDefault="002B2848" w:rsidP="002B2848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9A82EF" wp14:editId="3C9DE6D7">
                <wp:simplePos x="0" y="0"/>
                <wp:positionH relativeFrom="column">
                  <wp:posOffset>1351915</wp:posOffset>
                </wp:positionH>
                <wp:positionV relativeFrom="paragraph">
                  <wp:posOffset>771999</wp:posOffset>
                </wp:positionV>
                <wp:extent cx="2552131" cy="6824"/>
                <wp:effectExtent l="0" t="0" r="19685" b="317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13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035DA" id="Rechte verbindingslijn 2" o:spid="_x0000_s1026" style="position:absolute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60.8pt" to="307.4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" strokecolor="black [3040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DA1886" wp14:editId="57EBB56E">
                <wp:simplePos x="0" y="0"/>
                <wp:positionH relativeFrom="column">
                  <wp:posOffset>1351915</wp:posOffset>
                </wp:positionH>
                <wp:positionV relativeFrom="paragraph">
                  <wp:posOffset>581821</wp:posOffset>
                </wp:positionV>
                <wp:extent cx="2552131" cy="6824"/>
                <wp:effectExtent l="0" t="0" r="19685" b="317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13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CAF24" id="Rechte verbindingslijn 1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45.8pt" to="307.4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" strokecolor="black [3040]"/>
            </w:pict>
          </mc:Fallback>
        </mc:AlternateContent>
      </w:r>
      <w:r w:rsidR="0039170C">
        <w:t xml:space="preserve">Haakjes wegwerken en </w:t>
      </w:r>
      <w:r w:rsidR="0039170C" w:rsidRPr="00884628">
        <w:t>merkwaardige producten</w:t>
      </w:r>
      <w:r w:rsidR="0039170C">
        <w:t>.</w:t>
      </w:r>
      <w:r w:rsidR="00E36C5F">
        <w:br/>
      </w:r>
      <w:r w:rsidR="0039170C">
        <w:br/>
      </w:r>
      <w:r w:rsidR="0039170C" w:rsidRPr="00000EFE">
        <w:rPr>
          <w:lang w:val="en-US"/>
        </w:rPr>
        <w:t xml:space="preserve">Sta </w:t>
      </w:r>
      <w:proofErr w:type="spellStart"/>
      <w:r w:rsidR="0039170C" w:rsidRPr="00000EFE">
        <w:rPr>
          <w:lang w:val="en-US"/>
        </w:rPr>
        <w:t>stil</w:t>
      </w:r>
      <w:proofErr w:type="spellEnd"/>
      <w:r w:rsidR="0039170C" w:rsidRPr="00000EFE">
        <w:rPr>
          <w:lang w:val="en-US"/>
        </w:rPr>
        <w:t xml:space="preserve"> </w:t>
      </w:r>
      <w:proofErr w:type="spellStart"/>
      <w:r w:rsidR="0039170C" w:rsidRPr="00000EFE">
        <w:rPr>
          <w:lang w:val="en-US"/>
        </w:rPr>
        <w:t>bij</w:t>
      </w:r>
      <w:proofErr w:type="spellEnd"/>
      <w:r w:rsidR="0039170C" w:rsidRPr="00000EFE">
        <w:rPr>
          <w:lang w:val="en-US"/>
        </w:rPr>
        <w:t>:</w:t>
      </w:r>
      <w:r w:rsidR="0039170C" w:rsidRPr="00000EFE">
        <w:rPr>
          <w:lang w:val="en-US"/>
        </w:rPr>
        <w:tab/>
        <w:t xml:space="preserve">-2(a + b) = -2a – 2b </w:t>
      </w:r>
      <w:proofErr w:type="spellStart"/>
      <w:r w:rsidR="0039170C" w:rsidRPr="00000EFE">
        <w:rPr>
          <w:lang w:val="en-US"/>
        </w:rPr>
        <w:t>en</w:t>
      </w:r>
      <w:proofErr w:type="spellEnd"/>
      <w:r w:rsidR="0039170C" w:rsidRPr="00000EFE">
        <w:rPr>
          <w:lang w:val="en-US"/>
        </w:rPr>
        <w:t xml:space="preserve"> 2 – (a + b) = 2 – a – b</w:t>
      </w:r>
      <w:r w:rsidR="0039170C" w:rsidRPr="00000EFE">
        <w:rPr>
          <w:lang w:val="en-US"/>
        </w:rPr>
        <w:br/>
        <w:t xml:space="preserve"> </w:t>
      </w:r>
      <w:r w:rsidR="0039170C" w:rsidRPr="00000EFE">
        <w:rPr>
          <w:lang w:val="en-US"/>
        </w:rPr>
        <w:tab/>
      </w:r>
      <w:r w:rsidR="0039170C" w:rsidRPr="00000EFE">
        <w:rPr>
          <w:lang w:val="en-US"/>
        </w:rPr>
        <w:tab/>
        <w:t xml:space="preserve">(a + b) – 2 = a + b – 2 </w:t>
      </w:r>
      <w:proofErr w:type="spellStart"/>
      <w:r w:rsidR="0039170C" w:rsidRPr="00000EFE">
        <w:rPr>
          <w:lang w:val="en-US"/>
        </w:rPr>
        <w:t>en</w:t>
      </w:r>
      <w:proofErr w:type="spellEnd"/>
      <w:r w:rsidR="0039170C" w:rsidRPr="00000EFE">
        <w:rPr>
          <w:lang w:val="en-US"/>
        </w:rPr>
        <w:t xml:space="preserve"> (a + b) ∙ -2</w:t>
      </w:r>
      <w:r w:rsidRPr="00000EFE">
        <w:rPr>
          <w:lang w:val="en-US"/>
        </w:rPr>
        <w:t xml:space="preserve"> = ………..</w:t>
      </w:r>
      <w:r w:rsidRPr="00000EFE">
        <w:rPr>
          <w:lang w:val="en-US"/>
        </w:rPr>
        <w:br/>
        <w:t xml:space="preserve">                          </w:t>
      </w:r>
      <w:r w:rsidRPr="00000EFE">
        <w:rPr>
          <w:lang w:val="en-US"/>
        </w:rPr>
        <w:tab/>
      </w:r>
      <w:r>
        <w:t>-5 = -1∙5, dus -(a + b) = -1∙(a + b) = -a – b</w:t>
      </w:r>
      <w:r>
        <w:br/>
        <w:t xml:space="preserve"> </w:t>
      </w:r>
      <w:r>
        <w:tab/>
      </w:r>
      <w:r>
        <w:tab/>
        <w:t>3(a ∙ b) = 3ab en niet 3a ∙ 3b</w:t>
      </w:r>
      <w:r>
        <w:br/>
      </w:r>
      <w:r>
        <w:br/>
        <w:t>Het verdien</w:t>
      </w:r>
      <w:r w:rsidR="004A3E07">
        <w:t>t</w:t>
      </w:r>
      <w:r>
        <w:t xml:space="preserve"> aanbeveling</w:t>
      </w:r>
      <w:r w:rsidR="004A3E07">
        <w:t xml:space="preserve"> om ook al het volgende te bespreken:</w:t>
      </w:r>
      <w:r w:rsidR="004A3E07">
        <w:br/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+ 2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=6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 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+ 2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=kan niet </m:t>
                </m:r>
              </m:e>
            </m:eqArr>
          </m:e>
        </m:d>
      </m:oMath>
      <w:r w:rsidR="004A3E07">
        <w:rPr>
          <w:rFonts w:eastAsiaTheme="minorEastAsia"/>
        </w:rPr>
        <w:t xml:space="preserve"> </w:t>
      </w:r>
      <w:r w:rsidR="004A3E07">
        <w:t>a.d.h.v. al dan niet gelijksoortige termen (zo ook bij aftrekken)</w:t>
      </w:r>
      <w:r w:rsidR="004A3E07">
        <w:br/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∙ 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=8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∙ 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=8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</m:e>
            </m:eqArr>
          </m:e>
        </m:d>
      </m:oMath>
      <w:r w:rsidR="004A3E07">
        <w:t xml:space="preserve"> </w:t>
      </w:r>
      <w:r w:rsidR="00FD6C91">
        <w:t>a.d.h.v. uitschrijven als vermenigvuldiging. Voorbeeld:</w:t>
      </w:r>
      <w:r w:rsidR="00FD6C91">
        <w:br/>
        <w:t xml:space="preserve">         </w:t>
      </w:r>
      <w:r w:rsidR="004D209B">
        <w:t xml:space="preserve">                            </w:t>
      </w:r>
      <w:r w:rsidR="00FD6C91">
        <w:t xml:space="preserve">              </w:t>
      </w:r>
      <w:r w:rsidR="004D209B">
        <w:t xml:space="preserve">        </w:t>
      </w:r>
      <w:r w:rsidR="00FD6C91">
        <w:t xml:space="preserve">     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∙2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=4∙</m:t>
        </m:r>
        <m:r>
          <w:rPr>
            <w:rFonts w:ascii="Cambria Math" w:hAnsi="Cambria Math"/>
          </w:rPr>
          <m:t>x∙x∙x∙2∙x∙x∙x∙x∙x=</m:t>
        </m:r>
        <m:r>
          <m:rPr>
            <m:sty m:val="p"/>
          </m:rPr>
          <w:rPr>
            <w:rFonts w:ascii="Cambria Math" w:hAnsi="Cambria Math"/>
          </w:rPr>
          <w:br/>
        </m:r>
      </m:oMath>
      <w:r w:rsidR="00A13830">
        <w:rPr>
          <w:rFonts w:eastAsiaTheme="minorEastAsia"/>
        </w:rPr>
        <w:t xml:space="preserve">                                             </w:t>
      </w:r>
      <w:r w:rsidR="004D209B">
        <w:rPr>
          <w:rFonts w:eastAsiaTheme="minorEastAsia"/>
        </w:rPr>
        <w:t xml:space="preserve">                       </w:t>
      </w:r>
      <w:r w:rsidR="00A13830">
        <w:rPr>
          <w:rFonts w:eastAsiaTheme="minorEastAsia"/>
        </w:rPr>
        <w:t xml:space="preserve">  </w:t>
      </w:r>
      <w:r w:rsidR="004D209B">
        <w:rPr>
          <w:rFonts w:eastAsiaTheme="minorEastAsia"/>
        </w:rPr>
        <w:t xml:space="preserve">        </w:t>
      </w:r>
      <w:r w:rsidR="00A13830">
        <w:rPr>
          <w:rFonts w:eastAsiaTheme="minorEastAsia"/>
        </w:rPr>
        <w:t xml:space="preserve">                </w:t>
      </w:r>
      <m:oMath>
        <m:r>
          <w:rPr>
            <w:rFonts w:ascii="Cambria Math" w:hAnsi="Cambria Math"/>
          </w:rPr>
          <m:t>4∙2∙x∙x∙x∙x∙x∙x∙x∙x=8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 w:rsidR="004D209B">
        <w:rPr>
          <w:rFonts w:eastAsiaTheme="minorEastAsia"/>
        </w:rPr>
        <w:br/>
        <w:t>En d</w:t>
      </w:r>
      <w:r w:rsidR="00A13830">
        <w:rPr>
          <w:rFonts w:eastAsiaTheme="minorEastAsia"/>
        </w:rPr>
        <w:t xml:space="preserve">us </w:t>
      </w:r>
      <m:oMath>
        <m:r>
          <w:rPr>
            <w:rFonts w:ascii="Cambria Math" w:eastAsiaTheme="minorEastAsia" w:hAnsi="Cambria Math"/>
          </w:rPr>
          <m:t>3x+3x=6x</m:t>
        </m:r>
      </m:oMath>
      <w:r w:rsidR="004D209B">
        <w:rPr>
          <w:rFonts w:eastAsiaTheme="minorEastAsia"/>
        </w:rPr>
        <w:t xml:space="preserve"> en </w:t>
      </w:r>
      <m:oMath>
        <m:r>
          <w:rPr>
            <w:rFonts w:ascii="Cambria Math" w:eastAsiaTheme="minorEastAsia" w:hAnsi="Cambria Math"/>
          </w:rPr>
          <m:t>3x∙3x=9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14433">
        <w:rPr>
          <w:rFonts w:eastAsiaTheme="minorEastAsia"/>
        </w:rPr>
        <w:br/>
      </w:r>
    </w:p>
    <w:p w14:paraId="15BB2D0F" w14:textId="09511857" w:rsidR="004D209B" w:rsidRDefault="004D209B" w:rsidP="002B2848">
      <w:pPr>
        <w:pStyle w:val="Lijstalinea"/>
        <w:numPr>
          <w:ilvl w:val="0"/>
          <w:numId w:val="2"/>
        </w:numPr>
      </w:pPr>
      <w:r>
        <w:t>O</w:t>
      </w:r>
      <w:r w:rsidRPr="00884628">
        <w:t>ntbinden in factoren</w:t>
      </w:r>
      <w:r>
        <w:t>.</w:t>
      </w:r>
      <w:r>
        <w:br/>
        <w:t>Een techniek die gebruikt kan worden bij het vereenvoudigen van breuken en bij het oplossen van sommige vergelijkingen.</w:t>
      </w:r>
      <w:r w:rsidR="00A10C41">
        <w:br/>
      </w:r>
      <w:r w:rsidR="00A10C41">
        <w:lastRenderedPageBreak/>
        <w:t>O</w:t>
      </w:r>
      <w:r w:rsidR="00A10C41" w:rsidRPr="00884628">
        <w:t>ntbinden in factoren</w:t>
      </w:r>
      <w:r w:rsidR="00A10C41">
        <w:t xml:space="preserve"> = een vorm maken, waarin de laatste bewerking ‘vermenigvuldigen’ is.</w:t>
      </w:r>
      <w:r w:rsidR="00A10C41">
        <w:br/>
        <w:t>Dus: Ontbind x</w:t>
      </w:r>
      <w:r w:rsidR="00A10C41">
        <w:rPr>
          <w:vertAlign w:val="superscript"/>
        </w:rPr>
        <w:t>2</w:t>
      </w:r>
      <w:r w:rsidR="00A10C41">
        <w:t xml:space="preserve"> + 7x + 12 geeft (x + 3)(x + 4) en niet x(x + 7) + 12.</w:t>
      </w:r>
    </w:p>
    <w:p w14:paraId="48BC5B49" w14:textId="712A4768" w:rsidR="001B2286" w:rsidRPr="004D285E" w:rsidRDefault="00F6436D" w:rsidP="004D209B">
      <w:pPr>
        <w:rPr>
          <w:b/>
        </w:rPr>
      </w:pPr>
      <w:r>
        <w:rPr>
          <w:b/>
          <w:highlight w:val="yellow"/>
        </w:rPr>
        <w:br/>
      </w:r>
      <w:r>
        <w:rPr>
          <w:b/>
          <w:highlight w:val="yellow"/>
        </w:rPr>
        <w:br/>
      </w:r>
      <w:r w:rsidR="001B2286" w:rsidRPr="00DA6AF4">
        <w:rPr>
          <w:b/>
        </w:rPr>
        <w:t>Breuk</w:t>
      </w:r>
      <w:r w:rsidR="006E5FE6" w:rsidRPr="00DA6AF4">
        <w:rPr>
          <w:b/>
        </w:rPr>
        <w:t>vorm</w:t>
      </w:r>
      <w:r w:rsidR="001B2286" w:rsidRPr="00DA6AF4">
        <w:rPr>
          <w:b/>
        </w:rPr>
        <w:t>en en machten</w:t>
      </w:r>
    </w:p>
    <w:p w14:paraId="7D06E5C1" w14:textId="66957244" w:rsidR="00C8419C" w:rsidRPr="00492212" w:rsidRDefault="001B2286" w:rsidP="00C8419C">
      <w:pPr>
        <w:pStyle w:val="Lijstalinea"/>
        <w:numPr>
          <w:ilvl w:val="0"/>
          <w:numId w:val="4"/>
        </w:numPr>
      </w:pPr>
      <w:r>
        <w:t>Breuken.</w:t>
      </w:r>
      <w:r>
        <w:br/>
      </w:r>
      <w:r w:rsidR="00137F41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-2</m:t>
            </m:r>
          </m:den>
        </m:f>
      </m:oMath>
      <w:r w:rsidR="00137F41" w:rsidRPr="00BA47CE">
        <w:rPr>
          <w:rFonts w:eastAsiaTheme="minorEastAsia"/>
        </w:rPr>
        <w:br/>
        <w:t>Eerst met getallenvoorbeelden het optellen, aftrekken, vermenigvuldigen en delen van breuken bespreken. De pizzapunt kan dienst doen.</w:t>
      </w:r>
      <w:r w:rsidR="00137F41" w:rsidRPr="00BA47CE">
        <w:rPr>
          <w:rFonts w:eastAsiaTheme="minorEastAsia"/>
        </w:rPr>
        <w:br/>
      </w:r>
      <w:r w:rsidR="003C044A" w:rsidRPr="00BA47CE">
        <w:rPr>
          <w:rFonts w:eastAsiaTheme="minorEastAsia"/>
        </w:rPr>
        <w:t xml:space="preserve">6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3C044A" w:rsidRPr="00BA47CE">
        <w:rPr>
          <w:rFonts w:eastAsiaTheme="minorEastAsia"/>
        </w:rPr>
        <w:t xml:space="preserve"> = Hoe vaak kan ik driekwart pizza uit 6 pizza’s halen? 8 keer. Dus: 6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236E5B">
        <w:rPr>
          <w:rFonts w:eastAsiaTheme="minorEastAsia"/>
        </w:rPr>
        <w:t xml:space="preserve"> = 8.</w:t>
      </w:r>
      <w:r w:rsidR="00236E5B">
        <w:rPr>
          <w:rFonts w:eastAsiaTheme="minorEastAsia"/>
        </w:rPr>
        <w:br/>
      </w:r>
      <w:r w:rsidR="003C044A" w:rsidRPr="00BA47CE">
        <w:rPr>
          <w:rFonts w:eastAsiaTheme="minorEastAsia"/>
        </w:rPr>
        <w:t>Of:</w:t>
      </w:r>
      <w:r w:rsidR="00236E5B">
        <w:rPr>
          <w:rFonts w:eastAsiaTheme="minorEastAsia"/>
        </w:rPr>
        <w:t xml:space="preserve"> </w:t>
      </w:r>
      <w:r w:rsidR="003C044A" w:rsidRPr="00BA47CE">
        <w:rPr>
          <w:rFonts w:eastAsiaTheme="minorEastAsia"/>
        </w:rPr>
        <w:t xml:space="preserve">6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3C044A" w:rsidRPr="00BA47CE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</m:oMath>
      <w:r w:rsidR="003C044A" w:rsidRPr="00BA47CE">
        <w:rPr>
          <w:rFonts w:eastAsiaTheme="minorEastAsia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3C044A" w:rsidRPr="00BA47CE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</m:oMath>
      <w:r w:rsidR="003C044A" w:rsidRPr="00BA47CE">
        <w:rPr>
          <w:rFonts w:eastAsiaTheme="minorEastAsia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3C044A" w:rsidRPr="00BA47CE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3C044A" w:rsidRPr="00BA47CE">
        <w:rPr>
          <w:rFonts w:eastAsiaTheme="minorEastAsia"/>
        </w:rPr>
        <w:t xml:space="preserve"> </w:t>
      </w:r>
      <w:r w:rsidR="003C044A">
        <w:t>= 8</w:t>
      </w:r>
      <w:r w:rsidR="003C044A">
        <w:br/>
        <w:t xml:space="preserve">Vervolgens de bewerkingen </w:t>
      </w:r>
      <w:r w:rsidR="003C044A" w:rsidRPr="00BA47CE">
        <w:rPr>
          <w:rFonts w:eastAsiaTheme="minorEastAsia"/>
        </w:rPr>
        <w:t xml:space="preserve">optellen, aftrekken, vermenigvuldigen en delen met letterbreuken. </w:t>
      </w:r>
      <w:r w:rsidR="00D6485F">
        <w:rPr>
          <w:rFonts w:eastAsiaTheme="minorEastAsia"/>
        </w:rPr>
        <w:t>Bruikbaar v</w:t>
      </w:r>
      <w:r w:rsidR="003C044A" w:rsidRPr="00BA47CE">
        <w:rPr>
          <w:rFonts w:eastAsiaTheme="minorEastAsia"/>
        </w:rPr>
        <w:t>oorbeeld:</w:t>
      </w:r>
      <w:r w:rsidR="003C044A" w:rsidRPr="00BA47CE">
        <w:rPr>
          <w:rFonts w:eastAsiaTheme="minorEastAsia"/>
        </w:rPr>
        <w:br/>
        <w:t>Bij twee parallel geschakelde weerstanden R</w:t>
      </w:r>
      <w:r w:rsidR="003C044A" w:rsidRPr="00BA47CE">
        <w:rPr>
          <w:rFonts w:eastAsiaTheme="minorEastAsia"/>
          <w:vertAlign w:val="subscript"/>
        </w:rPr>
        <w:t>1</w:t>
      </w:r>
      <w:r w:rsidR="003C044A" w:rsidRPr="00BA47CE">
        <w:rPr>
          <w:rFonts w:eastAsiaTheme="minorEastAsia"/>
        </w:rPr>
        <w:t xml:space="preserve"> en R</w:t>
      </w:r>
      <w:r w:rsidR="003C044A" w:rsidRPr="00BA47CE">
        <w:rPr>
          <w:rFonts w:eastAsiaTheme="minorEastAsia"/>
          <w:vertAlign w:val="subscript"/>
        </w:rPr>
        <w:t>2</w:t>
      </w:r>
      <w:r w:rsidR="003C044A" w:rsidRPr="00BA47CE">
        <w:rPr>
          <w:rFonts w:eastAsiaTheme="minorEastAsia"/>
        </w:rPr>
        <w:t xml:space="preserve"> geldt voor de vervangingsweerstand R</w:t>
      </w:r>
      <w:r w:rsidR="003C044A" w:rsidRPr="00BA47CE">
        <w:rPr>
          <w:rFonts w:eastAsiaTheme="minorEastAsia"/>
          <w:vertAlign w:val="subscript"/>
        </w:rPr>
        <w:t>v</w:t>
      </w:r>
      <w:r w:rsidR="003C044A" w:rsidRPr="00BA47CE">
        <w:rPr>
          <w:rFonts w:eastAsiaTheme="minorEastAsia"/>
        </w:rPr>
        <w:t>:</w:t>
      </w:r>
      <w:r w:rsidR="003C044A" w:rsidRPr="00BA47CE">
        <w:rPr>
          <w:rFonts w:eastAsiaTheme="minorEastAsia"/>
        </w:rPr>
        <w:br/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v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 w:rsidR="003343A4" w:rsidRPr="00BA47CE">
        <w:rPr>
          <w:rFonts w:eastAsiaTheme="minorEastAsia"/>
        </w:rPr>
        <w:t xml:space="preserve">.  Hieruit volgt: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v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 w:rsidR="003343A4" w:rsidRPr="00BA47CE">
        <w:rPr>
          <w:rFonts w:eastAsiaTheme="minorEastAsia"/>
        </w:rPr>
        <w:t xml:space="preserve">  → 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v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</m:oMath>
      <w:r w:rsidR="003343A4" w:rsidRPr="00BA47CE">
        <w:rPr>
          <w:rFonts w:eastAsiaTheme="minorEastAsia"/>
        </w:rPr>
        <w:t xml:space="preserve"> .…..</w:t>
      </w:r>
      <w:r w:rsidR="00BA47CE" w:rsidRPr="00BA47CE">
        <w:rPr>
          <w:rFonts w:eastAsiaTheme="minorEastAsia"/>
        </w:rPr>
        <w:br/>
      </w:r>
      <w:r w:rsidR="00BA47CE" w:rsidRPr="00BA47CE">
        <w:rPr>
          <w:rFonts w:eastAsiaTheme="minorEastAsia"/>
        </w:rPr>
        <w:br/>
        <w:t>Breuken vereenvoudigen.</w:t>
      </w:r>
      <w:r w:rsidR="00BA47CE">
        <w:rPr>
          <w:rFonts w:eastAsiaTheme="minorEastAsia"/>
        </w:rPr>
        <w:br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 ∙ 2</m:t>
            </m:r>
          </m:num>
          <m:den>
            <m:r>
              <w:rPr>
                <w:rFonts w:ascii="Cambria Math" w:eastAsiaTheme="minorEastAsia" w:hAnsi="Cambria Math"/>
              </w:rPr>
              <m:t>4 ∙ 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555861">
        <w:rPr>
          <w:rFonts w:eastAsiaTheme="minorEastAsia"/>
        </w:rPr>
        <w:t xml:space="preserve">     </w:t>
      </w:r>
      <w:r w:rsidR="00BA47C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3+2</m:t>
            </m:r>
          </m:num>
          <m:den>
            <m:r>
              <w:rPr>
                <w:rFonts w:ascii="Cambria Math" w:eastAsiaTheme="minorEastAsia" w:hAnsi="Cambria Math"/>
              </w:rPr>
              <m:t>4+2</m:t>
            </m:r>
          </m:den>
        </m:f>
        <m:r>
          <w:rPr>
            <w:rFonts w:ascii="Cambria Math" w:eastAsiaTheme="minorEastAsia" w:hAnsi="Cambria Math"/>
          </w:rPr>
          <m:t>≠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BA47CE">
        <w:rPr>
          <w:rFonts w:eastAsiaTheme="minorEastAsia"/>
        </w:rPr>
        <w:t xml:space="preserve">  want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≠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B753D0">
        <w:rPr>
          <w:rFonts w:eastAsiaTheme="minorEastAsia"/>
        </w:rPr>
        <w:br/>
      </w:r>
      <w:r w:rsidR="00BA47CE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 ∙ 3+4</m:t>
            </m:r>
          </m:num>
          <m:den>
            <m:r>
              <w:rPr>
                <w:rFonts w:ascii="Cambria Math" w:eastAsiaTheme="minorEastAsia" w:hAnsi="Cambria Math"/>
              </w:rPr>
              <m:t>2 ∙ 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3+4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B753D0">
        <w:rPr>
          <w:rFonts w:eastAsiaTheme="minorEastAsia"/>
        </w:rPr>
        <w:t xml:space="preserve"> ? Neen, want </w:t>
      </w:r>
      <m:oMath>
        <m:r>
          <w:rPr>
            <w:rFonts w:ascii="Cambria Math" w:eastAsiaTheme="minorEastAsia" w:hAnsi="Cambria Math"/>
          </w:rPr>
          <m:t>1≠1,4</m:t>
        </m:r>
      </m:oMath>
      <w:r w:rsidR="00BA47CE" w:rsidRPr="00BA47CE">
        <w:rPr>
          <w:rFonts w:eastAsiaTheme="minorEastAsia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2 ∙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3+4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2 ∙ 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3+4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B753D0">
        <w:rPr>
          <w:rFonts w:eastAsiaTheme="minorEastAsia"/>
        </w:rPr>
        <w:t xml:space="preserve"> ?  Ja,  </w:t>
      </w:r>
      <m:oMath>
        <m:r>
          <w:rPr>
            <w:rFonts w:ascii="Cambria Math" w:eastAsiaTheme="minorEastAsia" w:hAnsi="Cambria Math"/>
          </w:rPr>
          <m:t>1,4=1,4</m:t>
        </m:r>
      </m:oMath>
      <w:r w:rsidR="00B753D0">
        <w:rPr>
          <w:rFonts w:eastAsiaTheme="minorEastAsia"/>
        </w:rPr>
        <w:br/>
        <w:t xml:space="preserve">In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2 ∙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3+4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2 ∙ 5</m:t>
            </m:r>
          </m:den>
        </m:f>
      </m:oMath>
      <w:r w:rsidR="00B753D0">
        <w:rPr>
          <w:rFonts w:eastAsiaTheme="minorEastAsia"/>
        </w:rPr>
        <w:t xml:space="preserve"> is in teller en noemer de laatste bewerking ‘vermenigvuldigen’. De gemeenschappelijke factor 2 mag worden weggedeeld.</w:t>
      </w:r>
      <w:r w:rsidR="00B753D0">
        <w:rPr>
          <w:rFonts w:eastAsiaTheme="minorEastAsia"/>
        </w:rPr>
        <w:br/>
        <w:t>Het verschil tussen ‘term’ en ‘factor’ vermelden.</w:t>
      </w:r>
      <w:r w:rsidR="00B753D0">
        <w:rPr>
          <w:rFonts w:eastAsiaTheme="minorEastAsia"/>
        </w:rPr>
        <w:br/>
        <w:t>Voorbeeldopgaven:</w:t>
      </w:r>
      <w:r w:rsidR="00C8419C">
        <w:rPr>
          <w:rFonts w:eastAsiaTheme="minorEastAsia"/>
        </w:rPr>
        <w:t xml:space="preserve"> Vereenvoudig </w:t>
      </w:r>
      <w:r w:rsidR="00B753D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x+y</m:t>
            </m:r>
          </m:num>
          <m:den>
            <m:r>
              <w:rPr>
                <w:rFonts w:ascii="Cambria Math" w:eastAsiaTheme="minorEastAsia" w:hAnsi="Cambria Math"/>
              </w:rPr>
              <m:t>x+z</m:t>
            </m:r>
          </m:den>
        </m:f>
        <m:r>
          <w:rPr>
            <w:rFonts w:ascii="Cambria Math" w:eastAsiaTheme="minorEastAsia" w:hAnsi="Cambria Math"/>
          </w:rPr>
          <m:t>= ?</m:t>
        </m:r>
      </m:oMath>
      <w:r w:rsidR="00C8419C">
        <w:rPr>
          <w:rFonts w:eastAsiaTheme="minorEastAsia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 ?</m:t>
        </m:r>
      </m:oMath>
      <w:r w:rsidR="00C8419C">
        <w:rPr>
          <w:rFonts w:eastAsiaTheme="minorEastAsia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+xy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+xz</m:t>
            </m:r>
          </m:den>
        </m:f>
        <m:r>
          <w:rPr>
            <w:rFonts w:ascii="Cambria Math" w:eastAsiaTheme="minorEastAsia" w:hAnsi="Cambria Math"/>
          </w:rPr>
          <m:t>= ?</m:t>
        </m:r>
      </m:oMath>
      <w:r w:rsidR="00C8419C">
        <w:rPr>
          <w:rFonts w:eastAsiaTheme="minorEastAsia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= ?</m:t>
        </m:r>
      </m:oMath>
    </w:p>
    <w:p w14:paraId="703396E9" w14:textId="38E310A3" w:rsidR="00DE0FF7" w:rsidRPr="00DE0FF7" w:rsidRDefault="00C8419C" w:rsidP="00321E47">
      <w:pPr>
        <w:pStyle w:val="Lijstalinea"/>
        <w:numPr>
          <w:ilvl w:val="0"/>
          <w:numId w:val="4"/>
        </w:numPr>
      </w:pPr>
      <w:r w:rsidRPr="00A71141">
        <w:rPr>
          <w:rFonts w:eastAsiaTheme="minorEastAsia"/>
        </w:rPr>
        <w:t>Machten.</w:t>
      </w:r>
      <w:r w:rsidRPr="00A71141">
        <w:rPr>
          <w:rFonts w:eastAsiaTheme="minorEastAsia"/>
        </w:rPr>
        <w:br/>
        <w:t>Rekenregels voor machten aannemelijk maken a.d.h.v. voorbeelden</w:t>
      </w:r>
      <w:r w:rsidR="00F77ED0" w:rsidRPr="00A71141">
        <w:rPr>
          <w:rFonts w:eastAsiaTheme="minorEastAsia"/>
        </w:rPr>
        <w:t>. Pas ‘machten uitschrijven’ en ‘breuken vereenvoudigen’ toe.</w:t>
      </w:r>
      <w:r w:rsidR="00F77ED0" w:rsidRPr="00A71141">
        <w:rPr>
          <w:rFonts w:eastAsiaTheme="minorEastAsia"/>
        </w:rPr>
        <w:br/>
        <w:t>Nieuwe machten als 3</w:t>
      </w:r>
      <w:r w:rsidR="00F77ED0" w:rsidRPr="00A71141">
        <w:rPr>
          <w:rFonts w:eastAsiaTheme="minorEastAsia"/>
          <w:vertAlign w:val="superscript"/>
        </w:rPr>
        <w:t>0</w:t>
      </w:r>
      <w:r w:rsidR="00F77ED0" w:rsidRPr="00A71141">
        <w:rPr>
          <w:rFonts w:eastAsiaTheme="minorEastAsia"/>
        </w:rPr>
        <w:t xml:space="preserve"> of 3</w:t>
      </w:r>
      <w:r w:rsidR="00F77ED0" w:rsidRPr="00A71141">
        <w:rPr>
          <w:rFonts w:eastAsiaTheme="minorEastAsia"/>
          <w:vertAlign w:val="superscript"/>
        </w:rPr>
        <w:t>-2</w:t>
      </w:r>
      <w:r w:rsidR="00F77ED0" w:rsidRPr="00A71141">
        <w:rPr>
          <w:rFonts w:eastAsiaTheme="minorEastAsia"/>
        </w:rPr>
        <w:t xml:space="preserve"> op een natuurlijke wijze laten ontstaan uit de regel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m-n</m:t>
            </m:r>
          </m:sup>
        </m:sSup>
      </m:oMath>
      <w:r w:rsidR="00F77ED0" w:rsidRPr="00A71141">
        <w:rPr>
          <w:rFonts w:eastAsiaTheme="minorEastAsia"/>
        </w:rPr>
        <w:t>.</w:t>
      </w:r>
      <w:r w:rsidR="00F77ED0" w:rsidRPr="00A71141">
        <w:rPr>
          <w:rFonts w:eastAsiaTheme="minorEastAsia"/>
        </w:rPr>
        <w:br/>
        <w:t xml:space="preserve">Uit de techniek weten veel studenten dat </w:t>
      </w:r>
      <w:r w:rsidR="00F77ED0" w:rsidRPr="00A71141">
        <w:rPr>
          <w:rFonts w:eastAsiaTheme="minorEastAsia" w:cs="Microsoft New Tai Lue"/>
        </w:rPr>
        <w:t>10</w:t>
      </w:r>
      <w:r w:rsidR="00F77ED0" w:rsidRPr="00A71141">
        <w:rPr>
          <w:rFonts w:eastAsiaTheme="minorEastAsia" w:cs="Microsoft New Tai Lue"/>
          <w:vertAlign w:val="superscript"/>
        </w:rPr>
        <w:t>-1</w:t>
      </w:r>
      <w:r w:rsidR="00F77ED0" w:rsidRPr="00A71141">
        <w:rPr>
          <w:rFonts w:eastAsiaTheme="minorEastAsia" w:cs="Microsoft New Tai Lue"/>
        </w:rPr>
        <w:t xml:space="preserve"> = 0,1 ,  10</w:t>
      </w:r>
      <w:r w:rsidR="00F77ED0" w:rsidRPr="00A71141">
        <w:rPr>
          <w:rFonts w:eastAsiaTheme="minorEastAsia" w:cs="Microsoft New Tai Lue"/>
          <w:vertAlign w:val="superscript"/>
        </w:rPr>
        <w:t>-2</w:t>
      </w:r>
      <w:r w:rsidR="00F77ED0" w:rsidRPr="00A71141">
        <w:rPr>
          <w:rFonts w:eastAsiaTheme="minorEastAsia" w:cs="Microsoft New Tai Lue"/>
        </w:rPr>
        <w:t xml:space="preserve"> = 0,01 enz</w:t>
      </w:r>
      <w:r w:rsidR="005D0A54" w:rsidRPr="00A71141">
        <w:rPr>
          <w:rFonts w:eastAsiaTheme="minorEastAsia" w:cs="Microsoft New Tai Lue"/>
        </w:rPr>
        <w:t xml:space="preserve">. Verklaar dit met de </w:t>
      </w:r>
      <w:r w:rsidR="005D0A54" w:rsidRPr="00F60F0B">
        <w:rPr>
          <w:rFonts w:eastAsiaTheme="minorEastAsia" w:cs="Microsoft New Tai Lue"/>
        </w:rPr>
        <w:t xml:space="preserve">regel  </w:t>
      </w:r>
      <m:oMath>
        <m:sSup>
          <m:sSupPr>
            <m:ctrlPr>
              <w:rPr>
                <w:rFonts w:ascii="Cambria Math" w:eastAsiaTheme="minorEastAsia" w:hAnsi="Cambria Math" w:cs="Microsoft New Tai Lue"/>
                <w:i/>
              </w:rPr>
            </m:ctrlPr>
          </m:sSupPr>
          <m:e>
            <m:r>
              <w:rPr>
                <w:rFonts w:ascii="Cambria Math" w:eastAsiaTheme="minorEastAsia" w:hAnsi="Cambria Math" w:cs="Microsoft New Tai Lue"/>
              </w:rPr>
              <m:t>a</m:t>
            </m:r>
          </m:e>
          <m:sup>
            <m:r>
              <w:rPr>
                <w:rFonts w:ascii="Cambria Math" w:eastAsiaTheme="minorEastAsia" w:hAnsi="Cambria Math" w:cs="Microsoft New Tai Lue"/>
              </w:rPr>
              <m:t>-n</m:t>
            </m:r>
          </m:sup>
        </m:sSup>
        <m:r>
          <w:rPr>
            <w:rFonts w:ascii="Cambria Math" w:eastAsiaTheme="minorEastAsia" w:hAnsi="Cambria Math" w:cs="Microsoft New Tai Lue"/>
          </w:rPr>
          <m:t>=</m:t>
        </m:r>
        <m:f>
          <m:fPr>
            <m:ctrlPr>
              <w:rPr>
                <w:rFonts w:ascii="Cambria Math" w:eastAsiaTheme="minorEastAsia" w:hAnsi="Cambria Math" w:cs="Microsoft New Tai Lue"/>
                <w:i/>
              </w:rPr>
            </m:ctrlPr>
          </m:fPr>
          <m:num>
            <m:r>
              <w:rPr>
                <w:rFonts w:ascii="Cambria Math" w:eastAsiaTheme="minorEastAsia" w:hAnsi="Cambria Math" w:cs="Microsoft New Tai Lue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Microsoft New Tai Lue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Microsoft New Tai Lue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Microsoft New Tai Lue"/>
                  </w:rPr>
                  <m:t>n</m:t>
                </m:r>
              </m:sup>
            </m:sSup>
          </m:den>
        </m:f>
      </m:oMath>
      <w:r w:rsidR="005D0A54" w:rsidRPr="00F60F0B">
        <w:rPr>
          <w:rFonts w:eastAsiaTheme="minorEastAsia"/>
        </w:rPr>
        <w:t xml:space="preserve"> </w:t>
      </w:r>
      <w:r w:rsidR="005D0A54" w:rsidRPr="00F60F0B">
        <w:t>.</w:t>
      </w:r>
      <w:r w:rsidR="00AB1425" w:rsidRPr="00F60F0B">
        <w:t xml:space="preserve"> Memoreer </w:t>
      </w:r>
      <w:r w:rsidR="00AB1425">
        <w:t>dat machten van 10 het meest voorkomen in de techniek.</w:t>
      </w:r>
      <w:r w:rsidR="00AB1425">
        <w:br/>
        <w:t xml:space="preserve">Relateer aan de voorvoegsels micro, </w:t>
      </w:r>
      <w:proofErr w:type="spellStart"/>
      <w:r w:rsidR="00AB1425">
        <w:t>milli</w:t>
      </w:r>
      <w:proofErr w:type="spellEnd"/>
      <w:r w:rsidR="00AB1425">
        <w:t xml:space="preserve">, kilo, mega, </w:t>
      </w:r>
      <w:proofErr w:type="spellStart"/>
      <w:r w:rsidR="00AB1425">
        <w:t>giga</w:t>
      </w:r>
      <w:proofErr w:type="spellEnd"/>
      <w:r w:rsidR="00AB1425">
        <w:t>, enz.</w:t>
      </w:r>
      <w:r w:rsidR="00AB1425">
        <w:br/>
      </w:r>
      <w:r w:rsidR="005D0A54">
        <w:br/>
        <w:t xml:space="preserve">Voor machten met gebroken exponent eerst </w:t>
      </w:r>
      <w:proofErr w:type="spellStart"/>
      <w:r w:rsidR="005D0A54">
        <w:t>hogeremachtswortels</w:t>
      </w:r>
      <w:proofErr w:type="spellEnd"/>
      <w:r w:rsidR="005D0A54">
        <w:t xml:space="preserve"> introduceren.</w:t>
      </w:r>
      <w:r w:rsidR="005D0A54">
        <w:br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=3</m:t>
        </m:r>
      </m:oMath>
      <w:r w:rsidR="005D0A54" w:rsidRPr="00A71141">
        <w:rPr>
          <w:rFonts w:eastAsiaTheme="minorEastAsia"/>
        </w:rPr>
        <w:t xml:space="preserve"> omdat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 w:rsidR="005D0A54" w:rsidRPr="00A71141">
        <w:rPr>
          <w:rFonts w:eastAsiaTheme="minorEastAsia"/>
        </w:rPr>
        <w:t xml:space="preserve">. Ooit stond er: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=3</m:t>
        </m:r>
      </m:oMath>
      <w:r w:rsidR="005D0A54" w:rsidRPr="00A71141">
        <w:rPr>
          <w:rFonts w:eastAsiaTheme="minorEastAsia"/>
        </w:rPr>
        <w:t xml:space="preserve"> omdat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 w:rsidR="005D0A54" w:rsidRPr="00A71141">
        <w:rPr>
          <w:rFonts w:eastAsiaTheme="minorEastAsia"/>
        </w:rPr>
        <w:t>.</w:t>
      </w:r>
      <w:r w:rsidR="005D0A54" w:rsidRPr="00A71141">
        <w:rPr>
          <w:rFonts w:eastAsiaTheme="minorEastAsia"/>
        </w:rPr>
        <w:br/>
        <w:t xml:space="preserve">Nieuw: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8</m:t>
            </m:r>
          </m:e>
        </m:rad>
        <m:r>
          <w:rPr>
            <w:rFonts w:ascii="Cambria Math" w:hAnsi="Cambria Math"/>
          </w:rPr>
          <m:t>=2</m:t>
        </m:r>
      </m:oMath>
      <w:r w:rsidR="005D0A54" w:rsidRPr="00A71141">
        <w:rPr>
          <w:rFonts w:eastAsiaTheme="minorEastAsia"/>
        </w:rPr>
        <w:t xml:space="preserve"> omdat</w:t>
      </w:r>
      <w:r w:rsidR="00031386" w:rsidRPr="00A71141">
        <w:rPr>
          <w:rFonts w:eastAsiaTheme="minorEastAsia"/>
        </w:rPr>
        <w:t xml:space="preserve"> </w:t>
      </w:r>
      <w:r w:rsidR="005D0A54" w:rsidRPr="00A71141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=8</m:t>
        </m:r>
      </m:oMath>
      <w:r w:rsidR="00031386" w:rsidRPr="00A71141">
        <w:rPr>
          <w:rFonts w:eastAsiaTheme="minorEastAsia"/>
        </w:rPr>
        <w:br/>
        <w:t xml:space="preserve"> </w:t>
      </w:r>
      <w:r w:rsidR="00031386" w:rsidRPr="00A71141">
        <w:rPr>
          <w:rFonts w:eastAsiaTheme="minorEastAsia"/>
        </w:rPr>
        <w:tab/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625</m:t>
            </m:r>
          </m:e>
        </m:ra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 xml:space="preserve"> </m:t>
        </m:r>
      </m:oMath>
      <w:r w:rsidR="00031386" w:rsidRPr="00A71141">
        <w:rPr>
          <w:rFonts w:eastAsiaTheme="minorEastAsia"/>
        </w:rPr>
        <w:t xml:space="preserve">5 omdat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=625</m:t>
        </m:r>
      </m:oMath>
      <w:r w:rsidR="00031386" w:rsidRPr="00A71141">
        <w:rPr>
          <w:rFonts w:eastAsiaTheme="minorEastAsia"/>
        </w:rPr>
        <w:br/>
        <w:t xml:space="preserve"> </w:t>
      </w:r>
      <w:r w:rsidR="00031386" w:rsidRPr="00A71141">
        <w:rPr>
          <w:rFonts w:eastAsiaTheme="minorEastAsia"/>
        </w:rPr>
        <w:tab/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10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31386" w:rsidRPr="00A71141">
        <w:rPr>
          <w:rFonts w:eastAsiaTheme="minorEastAsia"/>
        </w:rPr>
        <w:t xml:space="preserve"> omdat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  <w:r w:rsidR="00031386" w:rsidRPr="00A71141">
        <w:rPr>
          <w:rFonts w:eastAsiaTheme="minorEastAsia"/>
        </w:rPr>
        <w:br/>
        <w:t xml:space="preserve">  </w:t>
      </w:r>
      <w:r w:rsidR="00031386" w:rsidRPr="00A71141">
        <w:rPr>
          <w:rFonts w:eastAsiaTheme="minorEastAsia"/>
        </w:rPr>
        <w:tab/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21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031386" w:rsidRPr="00A71141">
        <w:rPr>
          <w:rFonts w:eastAsiaTheme="minorEastAsia"/>
        </w:rPr>
        <w:t xml:space="preserve"> omdat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21</m:t>
            </m:r>
          </m:sup>
        </m:sSup>
      </m:oMath>
      <w:r w:rsidR="00555861">
        <w:rPr>
          <w:rFonts w:eastAsiaTheme="minorEastAsia"/>
        </w:rPr>
        <w:tab/>
      </w:r>
      <w:r w:rsidR="00031386" w:rsidRPr="00A71141">
        <w:rPr>
          <w:rFonts w:eastAsiaTheme="minorEastAsia"/>
        </w:rPr>
        <w:t xml:space="preserve">en dan </w:t>
      </w:r>
      <w:r w:rsidR="00031386" w:rsidRPr="00A71141">
        <w:rPr>
          <w:rFonts w:eastAsiaTheme="minorEastAsia"/>
        </w:rPr>
        <w:tab/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q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p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q</m:t>
                </m:r>
              </m:den>
            </m:f>
          </m:sup>
        </m:sSup>
      </m:oMath>
      <w:r w:rsidR="00031386" w:rsidRPr="00A71141">
        <w:rPr>
          <w:rFonts w:eastAsiaTheme="minorEastAsia"/>
        </w:rPr>
        <w:t xml:space="preserve"> </w:t>
      </w:r>
      <w:r w:rsidR="00467BA1" w:rsidRPr="00A71141">
        <w:rPr>
          <w:rFonts w:eastAsiaTheme="minorEastAsia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</m:oMath>
      <w:r w:rsidR="00467BA1" w:rsidRPr="00A71141">
        <w:rPr>
          <w:rFonts w:eastAsiaTheme="minorEastAsia"/>
        </w:rPr>
        <w:t xml:space="preserve"> op twee manieren:</w:t>
      </w:r>
      <w:r w:rsidR="00467BA1" w:rsidRPr="00A71141">
        <w:rPr>
          <w:rFonts w:eastAsiaTheme="minorEastAsia"/>
        </w:rPr>
        <w:br/>
        <w:t xml:space="preserve">1. Via wortels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64</m:t>
            </m:r>
          </m:e>
        </m:rad>
        <m:r>
          <w:rPr>
            <w:rFonts w:ascii="Cambria Math" w:eastAsiaTheme="minorEastAsia" w:hAnsi="Cambria Math"/>
          </w:rPr>
          <m:t>=4</m:t>
        </m:r>
      </m:oMath>
      <w:r w:rsidR="00467BA1" w:rsidRPr="00A71141">
        <w:rPr>
          <w:rFonts w:eastAsiaTheme="minorEastAsia"/>
        </w:rPr>
        <w:t xml:space="preserve"> omdat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=64</m:t>
        </m:r>
      </m:oMath>
      <w:r w:rsidR="00467BA1" w:rsidRPr="00A71141">
        <w:rPr>
          <w:rFonts w:eastAsiaTheme="minorEastAsia"/>
        </w:rPr>
        <w:br/>
        <w:t xml:space="preserve">2. Bestaande rekenregels voor machten gebruiken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3∙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</m:t>
        </m:r>
      </m:oMath>
      <w:r w:rsidR="00A71141" w:rsidRPr="00A71141">
        <w:rPr>
          <w:rFonts w:eastAsiaTheme="minorEastAsia"/>
        </w:rPr>
        <w:br/>
        <w:t xml:space="preserve">Vraag: Ligt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</m:oMath>
      <w:r w:rsidR="00A71141" w:rsidRPr="00A71141">
        <w:rPr>
          <w:rFonts w:eastAsiaTheme="minorEastAsia"/>
        </w:rPr>
        <w:t xml:space="preserve"> dichter bij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A71141" w:rsidRPr="00A71141">
        <w:rPr>
          <w:rFonts w:eastAsiaTheme="minorEastAsia"/>
        </w:rPr>
        <w:t xml:space="preserve"> dan bij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</m:oMath>
      <w:r w:rsidR="00A71141" w:rsidRPr="00A71141">
        <w:rPr>
          <w:rFonts w:eastAsiaTheme="minorEastAsia"/>
        </w:rPr>
        <w:t xml:space="preserve"> ?</w:t>
      </w:r>
      <w:r w:rsidR="00A71141" w:rsidRPr="00A71141">
        <w:rPr>
          <w:rFonts w:eastAsiaTheme="minorEastAsia"/>
        </w:rPr>
        <w:br/>
        <w:t xml:space="preserve">Bespreek: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8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="00A71141">
        <w:rPr>
          <w:rFonts w:eastAsiaTheme="minorEastAsia"/>
        </w:rPr>
        <w:t xml:space="preserve"> ,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="00A71141">
        <w:rPr>
          <w:rFonts w:eastAsiaTheme="minorEastAsia"/>
        </w:rPr>
        <w:t xml:space="preserve"> </w:t>
      </w:r>
      <w:r w:rsidR="00F908FB">
        <w:rPr>
          <w:rFonts w:eastAsiaTheme="minorEastAsia"/>
        </w:rPr>
        <w:t xml:space="preserve"> </w:t>
      </w:r>
      <w:r w:rsidR="00A71141">
        <w:rPr>
          <w:rFonts w:eastAsiaTheme="minorEastAsia"/>
        </w:rPr>
        <w:t>en</w:t>
      </w:r>
      <w:r w:rsidR="00F908FB">
        <w:rPr>
          <w:rFonts w:eastAsiaTheme="minorEastAsia"/>
        </w:rPr>
        <w:t xml:space="preserve"> </w:t>
      </w:r>
      <w:r w:rsidR="00A71141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F908FB">
        <w:rPr>
          <w:rFonts w:eastAsiaTheme="minorEastAsia"/>
        </w:rPr>
        <w:t xml:space="preserve">. Ga na met de rekenmachine: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=3</m:t>
        </m:r>
      </m:oMath>
      <w:r w:rsidR="00CD6DAC">
        <w:rPr>
          <w:rFonts w:eastAsiaTheme="minorEastAsia"/>
        </w:rPr>
        <w:br/>
        <w:t xml:space="preserve">Tot slot: </w:t>
      </w:r>
      <w:r w:rsidR="00CD6DAC">
        <w:t>-5 = -1 ∙ 5</w:t>
      </w:r>
      <w:r w:rsidR="00CD6DAC">
        <w:br/>
        <w:t>en dus: -3</w:t>
      </w:r>
      <w:r w:rsidR="00CD6DAC">
        <w:rPr>
          <w:vertAlign w:val="superscript"/>
        </w:rPr>
        <w:t>2</w:t>
      </w:r>
      <w:r w:rsidR="00CD6DAC">
        <w:t xml:space="preserve"> = -1 ∙ 3</w:t>
      </w:r>
      <w:r w:rsidR="00CD6DAC">
        <w:rPr>
          <w:vertAlign w:val="superscript"/>
        </w:rPr>
        <w:t>2</w:t>
      </w:r>
      <w:r w:rsidR="00CD6DAC">
        <w:t xml:space="preserve"> = -1 ∙ 9 = -9 (‘machtsverheffen’ gaat voor ‘vermenigvuldigen’)</w:t>
      </w:r>
      <w:r w:rsidR="00CD6DAC">
        <w:br/>
      </w:r>
      <w:r w:rsidR="00CD6DAC" w:rsidRPr="00BE59F9">
        <w:t>-3</w:t>
      </w:r>
      <w:r w:rsidR="00CD6DAC" w:rsidRPr="00BE59F9">
        <w:rPr>
          <w:vertAlign w:val="superscript"/>
        </w:rPr>
        <w:t>2</w:t>
      </w:r>
      <w:r w:rsidR="00CD6DAC" w:rsidRPr="00BE59F9">
        <w:t xml:space="preserve"> dus zien als  -(3</w:t>
      </w:r>
      <w:r w:rsidR="00CD6DAC" w:rsidRPr="00BE59F9">
        <w:rPr>
          <w:vertAlign w:val="superscript"/>
        </w:rPr>
        <w:t>2</w:t>
      </w:r>
      <w:r w:rsidR="00CD6DAC" w:rsidRPr="00BE59F9">
        <w:t>)</w:t>
      </w:r>
      <w:r w:rsidR="00CD6DAC">
        <w:br/>
        <w:t>maar: (-3)</w:t>
      </w:r>
      <w:r w:rsidR="00CD6DAC">
        <w:rPr>
          <w:vertAlign w:val="superscript"/>
        </w:rPr>
        <w:t>2</w:t>
      </w:r>
      <w:r w:rsidR="00CD6DAC">
        <w:t xml:space="preserve"> = -3 ∙ -3 = 9</w:t>
      </w:r>
      <w:r w:rsidR="00CD6DAC">
        <w:br/>
        <w:t>Bereken -3</w:t>
      </w:r>
      <w:r w:rsidR="00CD6DAC">
        <w:rPr>
          <w:vertAlign w:val="superscript"/>
        </w:rPr>
        <w:t>2</w:t>
      </w:r>
      <w:r w:rsidR="00CD6DAC">
        <w:t xml:space="preserve"> en (-3)</w:t>
      </w:r>
      <w:r w:rsidR="00CD6DAC">
        <w:rPr>
          <w:vertAlign w:val="superscript"/>
        </w:rPr>
        <w:t>2</w:t>
      </w:r>
      <w:r w:rsidR="00CD6DAC">
        <w:t xml:space="preserve"> op de rekenmachine.</w:t>
      </w:r>
    </w:p>
    <w:p w14:paraId="3BB73738" w14:textId="328BF7FA" w:rsidR="00CD6DAC" w:rsidRPr="00F60F0B" w:rsidRDefault="00DE0FF7" w:rsidP="00321E47">
      <w:pPr>
        <w:pStyle w:val="Lijstalinea"/>
        <w:numPr>
          <w:ilvl w:val="0"/>
          <w:numId w:val="4"/>
        </w:numPr>
      </w:pPr>
      <w:r w:rsidRPr="00F60F0B">
        <w:rPr>
          <w:rFonts w:eastAsiaTheme="minorEastAsia"/>
        </w:rPr>
        <w:t>Wortels</w:t>
      </w:r>
      <w:r w:rsidR="00A74012" w:rsidRPr="00F60F0B">
        <w:rPr>
          <w:rFonts w:eastAsiaTheme="minorEastAsia"/>
        </w:rPr>
        <w:br/>
        <w:t>Rekenregels voor machten zijn automatisch rekenregels voor wortels.</w:t>
      </w:r>
      <w:r w:rsidR="00A74012" w:rsidRPr="00F60F0B">
        <w:rPr>
          <w:rFonts w:eastAsiaTheme="minorEastAsia"/>
        </w:rPr>
        <w:br/>
        <w:t xml:space="preserve">Voorbeeld: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ab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p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p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p</m:t>
            </m:r>
          </m:sup>
        </m:sSup>
      </m:oMath>
      <w:r w:rsidR="00A74012" w:rsidRPr="00F60F0B">
        <w:rPr>
          <w:rFonts w:eastAsiaTheme="minorEastAsia"/>
        </w:rPr>
        <w:t xml:space="preserve"> voor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A74012" w:rsidRPr="00F60F0B">
        <w:rPr>
          <w:rFonts w:eastAsiaTheme="minorEastAsia"/>
        </w:rPr>
        <w:t xml:space="preserve"> </w:t>
      </w:r>
      <w:r w:rsidR="00D541A3" w:rsidRPr="00F60F0B">
        <w:rPr>
          <w:rFonts w:eastAsiaTheme="minorEastAsia"/>
        </w:rPr>
        <w:t xml:space="preserve"> </w:t>
      </w:r>
      <w:r w:rsidR="00A74012" w:rsidRPr="00F60F0B">
        <w:rPr>
          <w:rFonts w:eastAsiaTheme="minorEastAsia"/>
        </w:rPr>
        <w:t>geeft</w:t>
      </w:r>
      <w:r w:rsidR="00D541A3" w:rsidRPr="00F60F0B">
        <w:rPr>
          <w:rFonts w:eastAsiaTheme="minorEastAsia"/>
        </w:rPr>
        <w:t xml:space="preserve"> </w:t>
      </w:r>
      <w:r w:rsidR="00A74012" w:rsidRPr="00F60F0B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ab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a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b</m:t>
            </m:r>
          </m:e>
        </m:rad>
      </m:oMath>
      <w:r w:rsidR="00D541A3" w:rsidRPr="00F60F0B">
        <w:rPr>
          <w:rFonts w:eastAsiaTheme="minorEastAsia"/>
        </w:rPr>
        <w:t>.</w:t>
      </w:r>
      <w:r w:rsidR="00D541A3" w:rsidRPr="00F60F0B">
        <w:rPr>
          <w:rFonts w:eastAsiaTheme="minorEastAsia"/>
        </w:rPr>
        <w:br/>
        <w:t xml:space="preserve">Welke rekenregel voor wortels komt voort uit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p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p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p</m:t>
                </m:r>
              </m:sup>
            </m:sSup>
          </m:den>
        </m:f>
      </m:oMath>
      <w:r w:rsidR="00C875F0" w:rsidRPr="00F60F0B">
        <w:rPr>
          <w:rFonts w:eastAsiaTheme="minorEastAsia"/>
        </w:rPr>
        <w:t xml:space="preserve"> ?</w:t>
      </w:r>
    </w:p>
    <w:p w14:paraId="0CA92ABB" w14:textId="6C2DADAB" w:rsidR="00BE59F9" w:rsidRDefault="00CD6DAC" w:rsidP="00CD6DAC">
      <w:pPr>
        <w:ind w:left="360"/>
      </w:pPr>
      <w:bookmarkStart w:id="0" w:name="_Hlk134661052"/>
      <w:r w:rsidRPr="00F60F0B">
        <w:t>De mate waarin het geleerde wordt toegepast in een eenvoudige context, is aan de betrokken docent ter invulling.</w:t>
      </w:r>
      <w:bookmarkEnd w:id="0"/>
      <w:r w:rsidR="00D541A3">
        <w:br/>
      </w:r>
    </w:p>
    <w:p w14:paraId="50D90719" w14:textId="0344F9D5" w:rsidR="00CB4769" w:rsidRPr="00DA6AF4" w:rsidRDefault="00C875F0" w:rsidP="00CB4769">
      <w:pPr>
        <w:ind w:left="360"/>
        <w:rPr>
          <w:b/>
          <w:bCs/>
          <w:i/>
          <w:color w:val="FF0000"/>
        </w:rPr>
      </w:pPr>
      <w:r w:rsidRPr="00DA6AF4">
        <w:rPr>
          <w:b/>
          <w:bCs/>
          <w:i/>
          <w:color w:val="FF0000"/>
        </w:rPr>
        <w:t>DEELEXAMEN</w:t>
      </w:r>
      <w:r w:rsidR="00321E47" w:rsidRPr="00DA6AF4">
        <w:rPr>
          <w:b/>
          <w:bCs/>
          <w:i/>
          <w:color w:val="FF0000"/>
        </w:rPr>
        <w:t xml:space="preserve"> 2</w:t>
      </w:r>
    </w:p>
    <w:p w14:paraId="30F228A5" w14:textId="53CFC055" w:rsidR="00D740B4" w:rsidRPr="00473143" w:rsidRDefault="00D740B4" w:rsidP="00CB4769">
      <w:pPr>
        <w:ind w:left="360"/>
        <w:rPr>
          <w:i/>
          <w:color w:val="FF0000"/>
        </w:rPr>
      </w:pPr>
      <w:r w:rsidRPr="00473143">
        <w:rPr>
          <w:b/>
        </w:rPr>
        <w:t>Vergelijkingen oplossen</w:t>
      </w:r>
      <w:r w:rsidR="00C51356" w:rsidRPr="00473143">
        <w:rPr>
          <w:b/>
        </w:rPr>
        <w:t xml:space="preserve"> en </w:t>
      </w:r>
      <w:r w:rsidR="006E5FE6" w:rsidRPr="00473143">
        <w:rPr>
          <w:b/>
        </w:rPr>
        <w:t>F</w:t>
      </w:r>
      <w:r w:rsidR="00C51356" w:rsidRPr="00473143">
        <w:rPr>
          <w:b/>
        </w:rPr>
        <w:t>o</w:t>
      </w:r>
      <w:r w:rsidR="00E97B45" w:rsidRPr="00473143">
        <w:rPr>
          <w:b/>
        </w:rPr>
        <w:t>r</w:t>
      </w:r>
      <w:r w:rsidR="00C51356" w:rsidRPr="00473143">
        <w:rPr>
          <w:b/>
        </w:rPr>
        <w:t>mules</w:t>
      </w:r>
      <w:r w:rsidR="006E5FE6" w:rsidRPr="00473143">
        <w:rPr>
          <w:b/>
        </w:rPr>
        <w:t xml:space="preserve"> bewerken</w:t>
      </w:r>
    </w:p>
    <w:p w14:paraId="550DFE42" w14:textId="4AE9553F" w:rsidR="006E306D" w:rsidRDefault="009918C4" w:rsidP="006E306D">
      <w:pPr>
        <w:pStyle w:val="Lijstalinea"/>
        <w:numPr>
          <w:ilvl w:val="0"/>
          <w:numId w:val="5"/>
        </w:numPr>
      </w:pPr>
      <w:r w:rsidRPr="00473143">
        <w:t>T</w:t>
      </w:r>
      <w:r w:rsidR="00C51356" w:rsidRPr="00473143">
        <w:t>echniekjes, die je kunt gebruiken bij het oplossen van vergelijkingen</w:t>
      </w:r>
      <w:r w:rsidRPr="00473143">
        <w:t>, zijn</w:t>
      </w:r>
      <w:r w:rsidR="00E97B45" w:rsidRPr="00473143">
        <w:t>:</w:t>
      </w:r>
      <w:r w:rsidRPr="00473143">
        <w:br/>
      </w:r>
      <w:r w:rsidR="00E97B45" w:rsidRPr="00473143">
        <w:t xml:space="preserve">‘de balansmethode’, ’kruislings vermenigvuldigen’ en ‘oplossen m.b.v. ontbinden in factoren’. Speciaal bij tweedegraadsvergelijkingen wordt de abc-formule besproken, waarbij via de discriminant </w:t>
      </w:r>
      <w:r w:rsidR="004D285E" w:rsidRPr="00473143">
        <w:t xml:space="preserve">ook </w:t>
      </w:r>
      <w:r w:rsidR="00E97B45" w:rsidRPr="00473143">
        <w:t>het aantal oplossingen wordt vastgelegd.</w:t>
      </w:r>
      <w:r w:rsidR="00E97B45" w:rsidRPr="00473143">
        <w:br/>
        <w:t xml:space="preserve">De kreet ’kruislings vermenigvuldigen’ overigens alleen gebruiken bij </w:t>
      </w:r>
      <w:r w:rsidR="00A16FD5" w:rsidRPr="00473143">
        <w:t xml:space="preserve">vergelijkingen van het type </w:t>
      </w:r>
      <w:r w:rsidR="00E97B45" w:rsidRPr="00473143">
        <w:t>‘</w:t>
      </w:r>
      <w:r w:rsidR="00E97B45" w:rsidRPr="00473143">
        <w:rPr>
          <w:i/>
        </w:rPr>
        <w:t>breuk</w:t>
      </w:r>
      <w:r w:rsidR="00E97B45" w:rsidRPr="00473143">
        <w:t xml:space="preserve"> = </w:t>
      </w:r>
      <w:r w:rsidR="00E97B45" w:rsidRPr="00473143">
        <w:rPr>
          <w:i/>
        </w:rPr>
        <w:t>breuk</w:t>
      </w:r>
      <w:r w:rsidR="00E97B45" w:rsidRPr="00473143">
        <w:t>’.</w:t>
      </w:r>
      <w:r w:rsidR="004D285E">
        <w:br/>
      </w:r>
      <w:r w:rsidR="006E306D">
        <w:br/>
        <w:t>Wat betekent eigenlijk, dat x = 2 de oplossing is van de vergelijking 7x – 5 = 4x +</w:t>
      </w:r>
      <w:r w:rsidR="00653300">
        <w:t xml:space="preserve"> 1?</w:t>
      </w:r>
      <w:r w:rsidR="00653300">
        <w:br/>
        <w:t xml:space="preserve">Antw.: x = 2 </w:t>
      </w:r>
      <w:r w:rsidR="006E306D">
        <w:t xml:space="preserve">is </w:t>
      </w:r>
      <w:r w:rsidR="00653300">
        <w:t xml:space="preserve">(in dit geval) </w:t>
      </w:r>
      <w:r w:rsidR="006E306D">
        <w:t>de enige</w:t>
      </w:r>
      <w:r w:rsidR="00653300">
        <w:t xml:space="preserve"> </w:t>
      </w:r>
      <w:r w:rsidR="006E306D">
        <w:t>x</w:t>
      </w:r>
      <w:r w:rsidR="00653300">
        <w:t>, die na invulling ervoor zorgt, dat 7x – 5 = 4x + 1.</w:t>
      </w:r>
      <w:r w:rsidR="004D285E">
        <w:br/>
      </w:r>
    </w:p>
    <w:p w14:paraId="14E00C49" w14:textId="54BDA630" w:rsidR="00E97B45" w:rsidRPr="00473143" w:rsidRDefault="00BA4676" w:rsidP="00C51356">
      <w:pPr>
        <w:pStyle w:val="Lijstalinea"/>
        <w:numPr>
          <w:ilvl w:val="0"/>
          <w:numId w:val="5"/>
        </w:numPr>
      </w:pPr>
      <w:r w:rsidRPr="0047314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9C1442" wp14:editId="66C1CC8A">
                <wp:simplePos x="0" y="0"/>
                <wp:positionH relativeFrom="column">
                  <wp:posOffset>2423435</wp:posOffset>
                </wp:positionH>
                <wp:positionV relativeFrom="paragraph">
                  <wp:posOffset>430861</wp:posOffset>
                </wp:positionV>
                <wp:extent cx="13648" cy="1665027"/>
                <wp:effectExtent l="0" t="0" r="24765" b="1143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6650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EA819" id="Rechte verbindingslijn 3" o:spid="_x0000_s1026" style="position:absolute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pt,33.95pt" to="191.85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" strokecolor="black [3213]"/>
            </w:pict>
          </mc:Fallback>
        </mc:AlternateContent>
      </w:r>
      <w:r w:rsidR="00E97B45" w:rsidRPr="00473143">
        <w:t>Het aardige</w:t>
      </w:r>
      <w:r w:rsidR="00491158" w:rsidRPr="00473143">
        <w:t xml:space="preserve"> is, dat bij </w:t>
      </w:r>
      <w:r w:rsidR="009918C4" w:rsidRPr="00473143">
        <w:t>h</w:t>
      </w:r>
      <w:r w:rsidR="00491158" w:rsidRPr="00473143">
        <w:t xml:space="preserve">et omwerken van formules, de </w:t>
      </w:r>
      <w:r w:rsidR="00B94B86" w:rsidRPr="00473143">
        <w:t>m</w:t>
      </w:r>
      <w:r w:rsidR="00491158" w:rsidRPr="00473143">
        <w:t>e</w:t>
      </w:r>
      <w:r w:rsidR="00B94B86" w:rsidRPr="00473143">
        <w:t>thode</w:t>
      </w:r>
      <w:r w:rsidR="00491158" w:rsidRPr="00473143">
        <w:t>s v</w:t>
      </w:r>
      <w:r w:rsidR="008F7353" w:rsidRPr="00473143">
        <w:t>oor</w:t>
      </w:r>
      <w:r w:rsidR="00491158" w:rsidRPr="00473143">
        <w:t xml:space="preserve"> </w:t>
      </w:r>
      <w:r w:rsidR="009918C4" w:rsidRPr="00473143">
        <w:t>het oplossen van vergelijkingen</w:t>
      </w:r>
      <w:r w:rsidR="00491158" w:rsidRPr="00473143">
        <w:t xml:space="preserve"> gebruikt kunnen worden. Voorbeeld:</w:t>
      </w:r>
      <w:r w:rsidR="00491158" w:rsidRPr="00473143">
        <w:br/>
        <w:t xml:space="preserve">Opgave </w:t>
      </w:r>
      <w:r w:rsidR="008F7353" w:rsidRPr="00473143">
        <w:t>‘vergelijking oplossen’</w:t>
      </w:r>
      <w:r w:rsidR="00491158" w:rsidRPr="00473143">
        <w:t>:</w:t>
      </w:r>
      <w:r w:rsidR="00491158" w:rsidRPr="00473143">
        <w:tab/>
      </w:r>
      <w:r w:rsidR="00491158" w:rsidRPr="00473143">
        <w:tab/>
        <w:t>Opgave</w:t>
      </w:r>
      <w:r w:rsidR="008F7353" w:rsidRPr="00473143">
        <w:t xml:space="preserve"> over ‘formule omwerken’</w:t>
      </w:r>
      <w:r w:rsidR="00491158" w:rsidRPr="00473143">
        <w:t>:</w:t>
      </w:r>
      <w:r w:rsidR="00574B16" w:rsidRPr="00473143">
        <w:br/>
        <w:t xml:space="preserve">Bereken </w:t>
      </w:r>
      <w:r w:rsidR="00574B16" w:rsidRPr="00473143">
        <w:rPr>
          <w:rFonts w:ascii="Times New Roman" w:hAnsi="Times New Roman" w:cs="Times New Roman"/>
          <w:i/>
        </w:rPr>
        <w:t>x</w:t>
      </w:r>
      <w:r w:rsidR="00574B16" w:rsidRPr="00473143">
        <w:rPr>
          <w:i/>
        </w:rPr>
        <w:t xml:space="preserve"> </w:t>
      </w:r>
      <w:r w:rsidR="00574B16" w:rsidRPr="00473143">
        <w:t xml:space="preserve">uit: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</m:t>
            </m:r>
          </m:num>
          <m:den>
            <m:r>
              <w:rPr>
                <w:rFonts w:ascii="Cambria Math" w:hAnsi="Cambria Math"/>
              </w:rPr>
              <m:t>2x-1</m:t>
            </m:r>
          </m:den>
        </m:f>
        <m:r>
          <w:rPr>
            <w:rFonts w:ascii="Cambria Math" w:hAnsi="Cambria Math"/>
          </w:rPr>
          <m:t>=4</m:t>
        </m:r>
      </m:oMath>
      <w:r w:rsidR="00327789" w:rsidRPr="00473143">
        <w:rPr>
          <w:rFonts w:eastAsiaTheme="minorEastAsia"/>
        </w:rPr>
        <w:tab/>
      </w:r>
      <w:r w:rsidR="00327789" w:rsidRPr="00473143">
        <w:rPr>
          <w:rFonts w:eastAsiaTheme="minorEastAsia"/>
        </w:rPr>
        <w:tab/>
        <w:t>Druk</w:t>
      </w:r>
      <w:r w:rsidR="00327789" w:rsidRPr="00473143">
        <w:rPr>
          <w:rFonts w:ascii="Times New Roman" w:hAnsi="Times New Roman" w:cs="Times New Roman"/>
          <w:i/>
        </w:rPr>
        <w:t xml:space="preserve"> x</w:t>
      </w:r>
      <w:r w:rsidR="00327789" w:rsidRPr="00473143">
        <w:rPr>
          <w:i/>
        </w:rPr>
        <w:t xml:space="preserve"> </w:t>
      </w:r>
      <w:r w:rsidR="00327789" w:rsidRPr="00473143">
        <w:t xml:space="preserve">uit in de overige variabelen: 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ax</m:t>
            </m:r>
          </m:num>
          <m:den>
            <m:r>
              <w:rPr>
                <w:rFonts w:ascii="Cambria Math" w:hAnsi="Cambria Math"/>
              </w:rPr>
              <m:t>bx-c</m:t>
            </m:r>
          </m:den>
        </m:f>
        <m:r>
          <w:rPr>
            <w:rFonts w:ascii="Cambria Math" w:hAnsi="Cambria Math"/>
          </w:rPr>
          <m:t>=d</m:t>
        </m:r>
      </m:oMath>
    </w:p>
    <w:p w14:paraId="72440BFB" w14:textId="20C6740C" w:rsidR="004D285E" w:rsidRDefault="00327789" w:rsidP="004D285E">
      <w:pPr>
        <w:pStyle w:val="Lijstalinea"/>
      </w:pPr>
      <w:r w:rsidRPr="00473143">
        <w:rPr>
          <w:rFonts w:eastAsiaTheme="minorEastAsia"/>
        </w:rPr>
        <w:t xml:space="preserve">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</m:t>
            </m:r>
          </m:num>
          <m:den>
            <m:r>
              <w:rPr>
                <w:rFonts w:ascii="Cambria Math" w:hAnsi="Cambria Math"/>
              </w:rPr>
              <m:t>2x-1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  <w:r w:rsidRPr="00473143">
        <w:rPr>
          <w:rFonts w:eastAsiaTheme="minorEastAsia"/>
        </w:rPr>
        <w:tab/>
      </w:r>
      <w:r w:rsidRPr="00473143">
        <w:rPr>
          <w:rFonts w:eastAsiaTheme="minorEastAsia"/>
        </w:rPr>
        <w:tab/>
      </w:r>
      <w:r w:rsidRPr="00473143">
        <w:rPr>
          <w:rFonts w:eastAsiaTheme="minorEastAsia"/>
        </w:rPr>
        <w:tab/>
      </w:r>
      <w:r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ax</m:t>
            </m:r>
          </m:num>
          <m:den>
            <m:r>
              <w:rPr>
                <w:rFonts w:ascii="Cambria Math" w:hAnsi="Cambria Math"/>
              </w:rPr>
              <m:t>bx-c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  <w:r w:rsidRPr="00473143">
        <w:rPr>
          <w:rFonts w:eastAsiaTheme="minorEastAsia"/>
        </w:rPr>
        <w:tab/>
      </w:r>
      <w:r w:rsidRPr="00473143">
        <w:rPr>
          <w:rFonts w:eastAsiaTheme="minorEastAsia"/>
        </w:rPr>
        <w:br/>
        <w:t xml:space="preserve">                 </w:t>
      </w:r>
      <m:oMath>
        <m:r>
          <w:rPr>
            <w:rFonts w:ascii="Cambria Math" w:eastAsiaTheme="minorEastAsia" w:hAnsi="Cambria Math"/>
          </w:rPr>
          <m:t>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2x-1</m:t>
            </m:r>
          </m:e>
        </m:d>
        <m:r>
          <w:rPr>
            <w:rFonts w:ascii="Cambria Math" w:eastAsiaTheme="minorEastAsia" w:hAnsi="Cambria Math"/>
          </w:rPr>
          <m:t>=5x∙1</m:t>
        </m:r>
      </m:oMath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  <w:t xml:space="preserve">           </w:t>
      </w:r>
      <m:oMath>
        <m:r>
          <w:rPr>
            <w:rFonts w:ascii="Cambria Math" w:eastAsiaTheme="minorEastAsia" w:hAnsi="Cambria Math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bx-c</m:t>
            </m:r>
          </m:e>
        </m:d>
        <m:r>
          <w:rPr>
            <w:rFonts w:ascii="Cambria Math" w:eastAsiaTheme="minorEastAsia" w:hAnsi="Cambria Math"/>
          </w:rPr>
          <m:t>=ax∙1</m:t>
        </m:r>
      </m:oMath>
      <w:r w:rsidRPr="00473143">
        <w:rPr>
          <w:rFonts w:eastAsiaTheme="minorEastAsia"/>
        </w:rPr>
        <w:br/>
        <w:t xml:space="preserve">                       </w:t>
      </w:r>
      <m:oMath>
        <m:r>
          <w:rPr>
            <w:rFonts w:ascii="Cambria Math" w:eastAsiaTheme="minorEastAsia" w:hAnsi="Cambria Math"/>
          </w:rPr>
          <m:t>8x-4=5x</m:t>
        </m:r>
      </m:oMath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  <w:t xml:space="preserve">           </w:t>
      </w:r>
      <m:oMath>
        <m:r>
          <w:rPr>
            <w:rFonts w:ascii="Cambria Math" w:eastAsiaTheme="minorEastAsia" w:hAnsi="Cambria Math"/>
          </w:rPr>
          <m:t>dbx-dc=ax</m:t>
        </m:r>
      </m:oMath>
      <w:r w:rsidRPr="00473143">
        <w:rPr>
          <w:rFonts w:eastAsiaTheme="minorEastAsia"/>
        </w:rPr>
        <w:br/>
        <w:t xml:space="preserve">                       </w:t>
      </w:r>
      <m:oMath>
        <m:r>
          <w:rPr>
            <w:rFonts w:ascii="Cambria Math" w:eastAsiaTheme="minorEastAsia" w:hAnsi="Cambria Math"/>
          </w:rPr>
          <m:t>8x-5x=4</m:t>
        </m:r>
      </m:oMath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  <w:t xml:space="preserve">          </w:t>
      </w:r>
      <m:oMath>
        <m:r>
          <w:rPr>
            <w:rFonts w:ascii="Cambria Math" w:eastAsiaTheme="minorEastAsia" w:hAnsi="Cambria Math"/>
          </w:rPr>
          <m:t>dbx-ax=dc</m:t>
        </m:r>
      </m:oMath>
      <w:r w:rsidRPr="00473143">
        <w:rPr>
          <w:rFonts w:eastAsiaTheme="minorEastAsia"/>
        </w:rPr>
        <w:br/>
        <w:t xml:space="preserve">                                 </w:t>
      </w:r>
      <m:oMath>
        <m:r>
          <w:rPr>
            <w:rFonts w:ascii="Cambria Math" w:eastAsiaTheme="minorEastAsia" w:hAnsi="Cambria Math"/>
          </w:rPr>
          <m:t>3x=4</m:t>
        </m:r>
      </m:oMath>
      <w:r w:rsidR="00EB14DA" w:rsidRPr="00473143">
        <w:rPr>
          <w:rFonts w:eastAsiaTheme="minorEastAsia"/>
        </w:rPr>
        <w:tab/>
      </w:r>
      <w:r w:rsidR="00EB14DA" w:rsidRPr="00473143">
        <w:rPr>
          <w:rFonts w:eastAsiaTheme="minorEastAsia"/>
        </w:rPr>
        <w:tab/>
      </w:r>
      <w:r w:rsidR="00EB14DA" w:rsidRPr="00473143">
        <w:rPr>
          <w:rFonts w:eastAsiaTheme="minorEastAsia"/>
        </w:rPr>
        <w:tab/>
      </w:r>
      <w:r w:rsidR="00EB14DA" w:rsidRPr="00473143">
        <w:rPr>
          <w:rFonts w:eastAsiaTheme="minorEastAsia"/>
        </w:rPr>
        <w:tab/>
      </w:r>
      <w:r w:rsidR="00EB14DA" w:rsidRPr="00473143">
        <w:rPr>
          <w:rFonts w:eastAsiaTheme="minorEastAsia"/>
          <w:sz w:val="16"/>
          <w:szCs w:val="16"/>
        </w:rPr>
        <w:t xml:space="preserve">moeilijkste stap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db-a</m:t>
            </m:r>
          </m:e>
        </m:d>
        <m:r>
          <w:rPr>
            <w:rFonts w:ascii="Cambria Math" w:eastAsiaTheme="minorEastAsia" w:hAnsi="Cambria Math"/>
          </w:rPr>
          <m:t>x=dc</m:t>
        </m:r>
      </m:oMath>
      <w:r w:rsidRPr="00473143">
        <w:rPr>
          <w:rFonts w:eastAsiaTheme="minorEastAsia"/>
        </w:rPr>
        <w:br/>
        <w:t xml:space="preserve">                                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</w:r>
      <w:r w:rsidR="00D52528" w:rsidRPr="00473143">
        <w:rPr>
          <w:rFonts w:eastAsiaTheme="minorEastAsia"/>
        </w:rPr>
        <w:tab/>
        <w:t xml:space="preserve">         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dc</m:t>
            </m:r>
          </m:num>
          <m:den>
            <m:r>
              <w:rPr>
                <w:rFonts w:ascii="Cambria Math" w:eastAsiaTheme="minorEastAsia" w:hAnsi="Cambria Math"/>
              </w:rPr>
              <m:t>db-a</m:t>
            </m:r>
          </m:den>
        </m:f>
      </m:oMath>
      <w:r w:rsidRPr="00473143">
        <w:rPr>
          <w:rFonts w:eastAsiaTheme="minorEastAsia"/>
        </w:rPr>
        <w:br/>
      </w:r>
      <w:r w:rsidR="00BA4676" w:rsidRPr="00473143">
        <w:lastRenderedPageBreak/>
        <w:t>Dus:</w:t>
      </w:r>
      <w:r w:rsidR="00BA4676" w:rsidRPr="00473143">
        <w:br/>
        <w:t xml:space="preserve">Als je </w:t>
      </w:r>
      <w:r w:rsidR="00BA4676" w:rsidRPr="00473143">
        <w:rPr>
          <w:rFonts w:ascii="Times New Roman" w:hAnsi="Times New Roman" w:cs="Times New Roman"/>
          <w:i/>
        </w:rPr>
        <w:t>x</w:t>
      </w:r>
      <w:r w:rsidR="00BA4676" w:rsidRPr="00473143">
        <w:rPr>
          <w:i/>
        </w:rPr>
        <w:t xml:space="preserve"> </w:t>
      </w:r>
      <w:r w:rsidR="00BA4676" w:rsidRPr="00473143">
        <w:t>moet isoleren uit</w:t>
      </w:r>
      <w:r w:rsidR="00BA4676">
        <w:t xml:space="preserve"> 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ax</m:t>
            </m:r>
          </m:num>
          <m:den>
            <m:r>
              <w:rPr>
                <w:rFonts w:ascii="Cambria Math" w:hAnsi="Cambria Math"/>
              </w:rPr>
              <m:t>bx-c</m:t>
            </m:r>
          </m:den>
        </m:f>
        <m:r>
          <w:rPr>
            <w:rFonts w:ascii="Cambria Math" w:hAnsi="Cambria Math"/>
          </w:rPr>
          <m:t>=d</m:t>
        </m:r>
      </m:oMath>
      <w:r w:rsidR="00BA4676">
        <w:rPr>
          <w:rFonts w:eastAsiaTheme="minorEastAsia"/>
        </w:rPr>
        <w:t xml:space="preserve">, stel jezelf dan de vraag: </w:t>
      </w:r>
      <w:r w:rsidR="00BA4676">
        <w:rPr>
          <w:rFonts w:eastAsiaTheme="minorEastAsia"/>
        </w:rPr>
        <w:br/>
        <w:t>Hoe zou ik</w:t>
      </w:r>
      <w:r w:rsidR="00EB14DA">
        <w:rPr>
          <w:rFonts w:eastAsiaTheme="minorEastAsia"/>
        </w:rPr>
        <w:t xml:space="preserve"> </w:t>
      </w:r>
      <w:r w:rsidR="00BA4676" w:rsidRPr="00574B16">
        <w:rPr>
          <w:rFonts w:ascii="Times New Roman" w:hAnsi="Times New Roman" w:cs="Times New Roman"/>
          <w:i/>
        </w:rPr>
        <w:t>x</w:t>
      </w:r>
      <w:r w:rsidR="00BA4676">
        <w:rPr>
          <w:i/>
        </w:rPr>
        <w:t xml:space="preserve"> </w:t>
      </w:r>
      <w:r w:rsidR="00BA4676">
        <w:t xml:space="preserve">moeten berekenen, als </w:t>
      </w:r>
      <w:r w:rsidR="00BA4676" w:rsidRPr="00BA4676">
        <w:rPr>
          <w:rFonts w:ascii="Times New Roman" w:hAnsi="Times New Roman" w:cs="Times New Roman"/>
          <w:i/>
        </w:rPr>
        <w:t>a</w:t>
      </w:r>
      <w:r w:rsidR="00BA4676">
        <w:t xml:space="preserve">, </w:t>
      </w:r>
      <w:r w:rsidR="00BA4676" w:rsidRPr="00BA4676">
        <w:rPr>
          <w:rFonts w:ascii="Times New Roman" w:hAnsi="Times New Roman" w:cs="Times New Roman"/>
          <w:i/>
        </w:rPr>
        <w:t>b</w:t>
      </w:r>
      <w:r w:rsidR="00BA4676">
        <w:t xml:space="preserve">, </w:t>
      </w:r>
      <w:r w:rsidR="00BA4676" w:rsidRPr="00BA4676">
        <w:rPr>
          <w:rFonts w:ascii="Times New Roman" w:hAnsi="Times New Roman" w:cs="Times New Roman"/>
          <w:i/>
        </w:rPr>
        <w:t>c</w:t>
      </w:r>
      <w:r w:rsidR="00BA4676">
        <w:t xml:space="preserve"> en </w:t>
      </w:r>
      <w:r w:rsidR="00BA4676" w:rsidRPr="00BA4676">
        <w:rPr>
          <w:rFonts w:ascii="Times New Roman" w:hAnsi="Times New Roman" w:cs="Times New Roman"/>
          <w:i/>
        </w:rPr>
        <w:t>d</w:t>
      </w:r>
      <w:r w:rsidR="00BA4676">
        <w:t xml:space="preserve">  bekend zouden zijn.</w:t>
      </w:r>
      <w:r w:rsidR="00EB14DA">
        <w:t xml:space="preserve"> Kies eens tijdelijk voor </w:t>
      </w:r>
      <w:r w:rsidR="00EB14DA" w:rsidRPr="00BA4676">
        <w:rPr>
          <w:rFonts w:ascii="Times New Roman" w:hAnsi="Times New Roman" w:cs="Times New Roman"/>
          <w:i/>
        </w:rPr>
        <w:t>a</w:t>
      </w:r>
      <w:r w:rsidR="00EB14DA">
        <w:t xml:space="preserve">, </w:t>
      </w:r>
      <w:r w:rsidR="00EB14DA" w:rsidRPr="00BA4676">
        <w:rPr>
          <w:rFonts w:ascii="Times New Roman" w:hAnsi="Times New Roman" w:cs="Times New Roman"/>
          <w:i/>
        </w:rPr>
        <w:t>b</w:t>
      </w:r>
      <w:r w:rsidR="00EB14DA">
        <w:t xml:space="preserve">, </w:t>
      </w:r>
      <w:r w:rsidR="00EB14DA" w:rsidRPr="00BA4676">
        <w:rPr>
          <w:rFonts w:ascii="Times New Roman" w:hAnsi="Times New Roman" w:cs="Times New Roman"/>
          <w:i/>
        </w:rPr>
        <w:t>c</w:t>
      </w:r>
      <w:r w:rsidR="00EB14DA">
        <w:t xml:space="preserve"> en </w:t>
      </w:r>
      <w:r w:rsidR="00EB14DA" w:rsidRPr="00BA4676">
        <w:rPr>
          <w:rFonts w:ascii="Times New Roman" w:hAnsi="Times New Roman" w:cs="Times New Roman"/>
          <w:i/>
        </w:rPr>
        <w:t>d</w:t>
      </w:r>
      <w:r w:rsidR="00EB14DA">
        <w:t xml:space="preserve">  getallen.</w:t>
      </w:r>
      <w:r w:rsidR="004D285E">
        <w:t xml:space="preserve"> Zie verder bovenstaand voorbeeld.</w:t>
      </w:r>
    </w:p>
    <w:p w14:paraId="5989593F" w14:textId="007A7F7F" w:rsidR="00A32D03" w:rsidRPr="00473143" w:rsidRDefault="00CB4769" w:rsidP="004D285E">
      <w:pPr>
        <w:rPr>
          <w:b/>
        </w:rPr>
      </w:pPr>
      <w:r>
        <w:t xml:space="preserve">       </w:t>
      </w:r>
      <w:bookmarkStart w:id="1" w:name="_Hlk40828533"/>
      <w:r w:rsidR="008F7353">
        <w:br/>
      </w:r>
      <w:r w:rsidR="00EB59A0" w:rsidRPr="00473143">
        <w:rPr>
          <w:b/>
        </w:rPr>
        <w:t xml:space="preserve">Lineaire </w:t>
      </w:r>
      <w:r w:rsidR="004D285E" w:rsidRPr="00473143">
        <w:rPr>
          <w:b/>
        </w:rPr>
        <w:t>en</w:t>
      </w:r>
      <w:r w:rsidR="0027480C" w:rsidRPr="00473143">
        <w:rPr>
          <w:b/>
        </w:rPr>
        <w:t xml:space="preserve"> E</w:t>
      </w:r>
      <w:r w:rsidR="00EB59A0" w:rsidRPr="00473143">
        <w:rPr>
          <w:b/>
        </w:rPr>
        <w:t>xponentiële</w:t>
      </w:r>
      <w:r w:rsidRPr="00473143">
        <w:rPr>
          <w:b/>
        </w:rPr>
        <w:t xml:space="preserve"> </w:t>
      </w:r>
      <w:r w:rsidR="00EB59A0" w:rsidRPr="00473143">
        <w:rPr>
          <w:b/>
        </w:rPr>
        <w:t>functies</w:t>
      </w:r>
      <w:r w:rsidR="007C7721" w:rsidRPr="00473143">
        <w:rPr>
          <w:b/>
        </w:rPr>
        <w:t>/vergelijkingen</w:t>
      </w:r>
      <w:r w:rsidR="004D285E" w:rsidRPr="00473143">
        <w:rPr>
          <w:b/>
        </w:rPr>
        <w:t xml:space="preserve"> </w:t>
      </w:r>
      <w:bookmarkEnd w:id="1"/>
      <w:r w:rsidR="00EB59A0" w:rsidRPr="00473143">
        <w:rPr>
          <w:b/>
        </w:rPr>
        <w:t>en L</w:t>
      </w:r>
      <w:r w:rsidR="004D285E" w:rsidRPr="00473143">
        <w:rPr>
          <w:b/>
        </w:rPr>
        <w:t>o</w:t>
      </w:r>
      <w:r w:rsidR="00EB59A0" w:rsidRPr="00473143">
        <w:rPr>
          <w:b/>
        </w:rPr>
        <w:t>ga</w:t>
      </w:r>
      <w:r w:rsidR="004D285E" w:rsidRPr="00473143">
        <w:rPr>
          <w:b/>
        </w:rPr>
        <w:t>r</w:t>
      </w:r>
      <w:r w:rsidR="00EB59A0" w:rsidRPr="00473143">
        <w:rPr>
          <w:b/>
        </w:rPr>
        <w:t>it</w:t>
      </w:r>
      <w:r w:rsidR="004D285E" w:rsidRPr="00473143">
        <w:rPr>
          <w:b/>
        </w:rPr>
        <w:t>me</w:t>
      </w:r>
      <w:r w:rsidR="00EB59A0" w:rsidRPr="00473143">
        <w:rPr>
          <w:b/>
        </w:rPr>
        <w:t>n</w:t>
      </w:r>
    </w:p>
    <w:p w14:paraId="5A54CEAB" w14:textId="76A5EC57" w:rsidR="00A32D03" w:rsidRPr="00473143" w:rsidRDefault="00A32D03" w:rsidP="004D285E">
      <w:pPr>
        <w:rPr>
          <w:rFonts w:eastAsia="Times New Roman"/>
        </w:rPr>
      </w:pPr>
      <w:r w:rsidRPr="00473143">
        <w:t xml:space="preserve">       O</w:t>
      </w:r>
      <w:r w:rsidRPr="00473143">
        <w:rPr>
          <w:rFonts w:eastAsia="Times New Roman"/>
        </w:rPr>
        <w:t>nderstaande bespreking van de eigenschappen/kenmerken van de lineaire- en exponentiele</w:t>
      </w:r>
      <w:r w:rsidRPr="00473143">
        <w:rPr>
          <w:rFonts w:eastAsia="Times New Roman"/>
        </w:rPr>
        <w:br/>
        <w:t xml:space="preserve">       functies zijn </w:t>
      </w:r>
      <w:r w:rsidR="00CE4CD4" w:rsidRPr="00473143">
        <w:rPr>
          <w:rFonts w:eastAsia="Times New Roman"/>
        </w:rPr>
        <w:t xml:space="preserve">op dit moment </w:t>
      </w:r>
      <w:r w:rsidRPr="00473143">
        <w:rPr>
          <w:rFonts w:eastAsia="Times New Roman"/>
        </w:rPr>
        <w:t>ondergeschikt aan de technieken om vergelijkingen op te lossen.</w:t>
      </w:r>
    </w:p>
    <w:tbl>
      <w:tblPr>
        <w:tblStyle w:val="Tabelraster"/>
        <w:tblpPr w:leftFromText="141" w:rightFromText="141" w:vertAnchor="text" w:horzAnchor="page" w:tblpX="4549" w:tblpY="1248"/>
        <w:tblW w:w="0" w:type="auto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A76328" w:rsidRPr="00473143" w14:paraId="3CA27612" w14:textId="77777777" w:rsidTr="00A76328">
        <w:trPr>
          <w:trHeight w:val="294"/>
        </w:trPr>
        <w:tc>
          <w:tcPr>
            <w:tcW w:w="564" w:type="dxa"/>
          </w:tcPr>
          <w:p w14:paraId="2C7333F6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x</w:t>
            </w:r>
          </w:p>
        </w:tc>
        <w:tc>
          <w:tcPr>
            <w:tcW w:w="564" w:type="dxa"/>
          </w:tcPr>
          <w:p w14:paraId="5A9D22B5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-2</w:t>
            </w:r>
          </w:p>
        </w:tc>
        <w:tc>
          <w:tcPr>
            <w:tcW w:w="564" w:type="dxa"/>
          </w:tcPr>
          <w:p w14:paraId="59495863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-1</w:t>
            </w:r>
          </w:p>
        </w:tc>
        <w:tc>
          <w:tcPr>
            <w:tcW w:w="564" w:type="dxa"/>
          </w:tcPr>
          <w:p w14:paraId="6DD0B79C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0</w:t>
            </w:r>
          </w:p>
        </w:tc>
        <w:tc>
          <w:tcPr>
            <w:tcW w:w="564" w:type="dxa"/>
          </w:tcPr>
          <w:p w14:paraId="7B20E037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1</w:t>
            </w:r>
          </w:p>
        </w:tc>
        <w:tc>
          <w:tcPr>
            <w:tcW w:w="564" w:type="dxa"/>
          </w:tcPr>
          <w:p w14:paraId="3746AA9F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2</w:t>
            </w:r>
          </w:p>
        </w:tc>
        <w:tc>
          <w:tcPr>
            <w:tcW w:w="564" w:type="dxa"/>
          </w:tcPr>
          <w:p w14:paraId="2D0C6D5B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3</w:t>
            </w:r>
          </w:p>
        </w:tc>
        <w:tc>
          <w:tcPr>
            <w:tcW w:w="564" w:type="dxa"/>
          </w:tcPr>
          <w:p w14:paraId="50CBFC7F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4</w:t>
            </w:r>
          </w:p>
        </w:tc>
      </w:tr>
      <w:tr w:rsidR="00A76328" w:rsidRPr="00473143" w14:paraId="414B5B7F" w14:textId="77777777" w:rsidTr="00A76328">
        <w:trPr>
          <w:trHeight w:val="305"/>
        </w:trPr>
        <w:tc>
          <w:tcPr>
            <w:tcW w:w="564" w:type="dxa"/>
          </w:tcPr>
          <w:p w14:paraId="3F985386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y</w:t>
            </w:r>
          </w:p>
        </w:tc>
        <w:tc>
          <w:tcPr>
            <w:tcW w:w="564" w:type="dxa"/>
          </w:tcPr>
          <w:p w14:paraId="51C9245B" w14:textId="77777777" w:rsidR="00A76328" w:rsidRPr="00473143" w:rsidRDefault="00E30E1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m:oMathPara>
              <m:oMath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64" w:type="dxa"/>
          </w:tcPr>
          <w:p w14:paraId="2C848762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1</w:t>
            </w:r>
            <m:oMath>
              <m:box>
                <m:box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box>
            </m:oMath>
          </w:p>
        </w:tc>
        <w:tc>
          <w:tcPr>
            <w:tcW w:w="564" w:type="dxa"/>
          </w:tcPr>
          <w:p w14:paraId="734A89A6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2</w:t>
            </w:r>
          </w:p>
        </w:tc>
        <w:tc>
          <w:tcPr>
            <w:tcW w:w="564" w:type="dxa"/>
          </w:tcPr>
          <w:p w14:paraId="0D8F9759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2</w:t>
            </w:r>
            <m:oMath>
              <m:box>
                <m:box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box>
            </m:oMath>
          </w:p>
        </w:tc>
        <w:tc>
          <w:tcPr>
            <w:tcW w:w="564" w:type="dxa"/>
          </w:tcPr>
          <w:p w14:paraId="58ADF67D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3</w:t>
            </w:r>
            <m:oMath>
              <m:box>
                <m:box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box>
            </m:oMath>
          </w:p>
        </w:tc>
        <w:tc>
          <w:tcPr>
            <w:tcW w:w="564" w:type="dxa"/>
          </w:tcPr>
          <w:p w14:paraId="24D60C5A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4</w:t>
            </w:r>
            <m:oMath>
              <m:box>
                <m:box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box>
            </m:oMath>
          </w:p>
        </w:tc>
        <w:tc>
          <w:tcPr>
            <w:tcW w:w="564" w:type="dxa"/>
          </w:tcPr>
          <w:p w14:paraId="42A4A499" w14:textId="77777777" w:rsidR="00A76328" w:rsidRPr="00473143" w:rsidRDefault="00A76328" w:rsidP="00A76328">
            <w:pPr>
              <w:pStyle w:val="Lijstalinea"/>
              <w:ind w:left="0"/>
              <w:jc w:val="center"/>
              <w:rPr>
                <w:rFonts w:eastAsiaTheme="minorEastAsia"/>
              </w:rPr>
            </w:pPr>
            <w:r w:rsidRPr="00473143">
              <w:rPr>
                <w:rFonts w:eastAsiaTheme="minorEastAsia"/>
              </w:rPr>
              <w:t>5</w:t>
            </w:r>
          </w:p>
        </w:tc>
      </w:tr>
    </w:tbl>
    <w:p w14:paraId="52F4F708" w14:textId="690A0DC1" w:rsidR="00951BAE" w:rsidRPr="00951BAE" w:rsidRDefault="00321E47" w:rsidP="00951BAE">
      <w:pPr>
        <w:pStyle w:val="Lijstalinea"/>
        <w:numPr>
          <w:ilvl w:val="0"/>
          <w:numId w:val="7"/>
        </w:numPr>
      </w:pPr>
      <w:r w:rsidRPr="00473143">
        <w:t>Lineaire functies</w:t>
      </w:r>
      <w:r w:rsidR="009F5A0D">
        <w:t xml:space="preserve"> (al redelijk bekend bij de meeste studenten)</w:t>
      </w:r>
      <w:r w:rsidR="0011217E">
        <w:br/>
        <w:t xml:space="preserve">Allereerst beginnen met de basisformule y = </w:t>
      </w:r>
      <w:proofErr w:type="spellStart"/>
      <w:r w:rsidR="0011217E">
        <w:t>ax</w:t>
      </w:r>
      <w:proofErr w:type="spellEnd"/>
      <w:r w:rsidR="0011217E">
        <w:t xml:space="preserve"> + b.</w:t>
      </w:r>
      <w:r w:rsidR="0011217E">
        <w:br/>
        <w:t>Introduceer de richtingscoëfficiënt a.d.h.v. formule en tabel. Voorbeeld:</w:t>
      </w:r>
      <w:r w:rsidR="0011217E">
        <w:br/>
      </w:r>
      <w:r w:rsidR="00951BAE">
        <w:t xml:space="preserve">Formule </w:t>
      </w:r>
      <w:r w:rsidR="0011217E">
        <w:t xml:space="preserve">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11217E">
        <w:rPr>
          <w:rFonts w:eastAsiaTheme="minorEastAsia"/>
        </w:rPr>
        <w:t xml:space="preserve">x </w:t>
      </w:r>
      <w:r w:rsidR="00951BAE">
        <w:rPr>
          <w:rFonts w:eastAsiaTheme="minorEastAsia"/>
        </w:rPr>
        <w:t xml:space="preserve">+2.  Tabel: </w:t>
      </w:r>
    </w:p>
    <w:p w14:paraId="1AB5DFE0" w14:textId="32E9F6E6" w:rsidR="007011D1" w:rsidRDefault="00951BAE" w:rsidP="00B0027B">
      <w:pPr>
        <w:pStyle w:val="Lijstalinea"/>
      </w:pPr>
      <w:r>
        <w:rPr>
          <w:rFonts w:eastAsiaTheme="minorEastAsia"/>
        </w:rPr>
        <w:br/>
      </w:r>
      <w:r w:rsidR="005E1122">
        <w:rPr>
          <w:rFonts w:eastAsiaTheme="minorEastAsia"/>
        </w:rPr>
        <w:br/>
      </w:r>
      <w:r w:rsidR="005E1122">
        <w:rPr>
          <w:rFonts w:eastAsiaTheme="minorEastAsia"/>
        </w:rPr>
        <w:br/>
      </w:r>
      <w:r>
        <w:rPr>
          <w:rFonts w:eastAsiaTheme="minorEastAsia"/>
        </w:rPr>
        <w:br/>
      </w:r>
      <w:r w:rsidR="005E1122">
        <w:rPr>
          <w:rFonts w:eastAsiaTheme="minorEastAsia"/>
        </w:rPr>
        <w:t>Definieer ∆x en ∆y als toename x resp. toename y.</w:t>
      </w:r>
      <w:r w:rsidR="005E1122">
        <w:rPr>
          <w:rFonts w:eastAsiaTheme="minorEastAsia"/>
        </w:rPr>
        <w:br/>
      </w:r>
      <w:r w:rsidR="00293DF6">
        <w:rPr>
          <w:rFonts w:eastAsiaTheme="minorEastAsia"/>
        </w:rPr>
        <w:t>Zie tabel:</w:t>
      </w:r>
      <w:r w:rsidR="00293DF6">
        <w:rPr>
          <w:rFonts w:eastAsiaTheme="minorEastAsia"/>
        </w:rPr>
        <w:tab/>
      </w:r>
      <w:r w:rsidR="005E1122">
        <w:rPr>
          <w:rFonts w:eastAsiaTheme="minorEastAsia"/>
        </w:rPr>
        <w:t>Als</w:t>
      </w:r>
      <w:r w:rsidR="00293DF6">
        <w:rPr>
          <w:rFonts w:eastAsiaTheme="minorEastAsia"/>
        </w:rPr>
        <w:t xml:space="preserve"> ∆x = 1, dan ∆y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293DF6"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 w:rsidR="00293DF6">
        <w:rPr>
          <w:rFonts w:eastAsiaTheme="minorEastAsia"/>
        </w:rPr>
        <w:t xml:space="preserve"> </w:t>
      </w:r>
      <w:r w:rsidR="00293DF6">
        <w:rPr>
          <w:rFonts w:eastAsiaTheme="minorEastAsia"/>
        </w:rPr>
        <w:tab/>
      </w:r>
      <w:r w:rsidR="00293DF6">
        <w:rPr>
          <w:rFonts w:eastAsiaTheme="minorEastAsia"/>
        </w:rPr>
        <w:tab/>
        <w:t>Als ∆x</w:t>
      </w:r>
      <w:r w:rsidR="00B0027B">
        <w:rPr>
          <w:rFonts w:eastAsiaTheme="minorEastAsia"/>
        </w:rPr>
        <w:t xml:space="preserve"> = 3</w:t>
      </w:r>
      <w:r w:rsidR="00293DF6">
        <w:rPr>
          <w:rFonts w:eastAsiaTheme="minorEastAsia"/>
        </w:rPr>
        <w:t xml:space="preserve">, dan ∆y = </w:t>
      </w:r>
      <w:r w:rsidR="00B0027B">
        <w:rPr>
          <w:rFonts w:eastAsiaTheme="minorEastAsia"/>
        </w:rP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293DF6">
        <w:rPr>
          <w:rFonts w:eastAsiaTheme="minorEastAsia"/>
        </w:rPr>
        <w:br/>
      </w:r>
      <w:r w:rsidR="00B0027B">
        <w:rPr>
          <w:rFonts w:eastAsiaTheme="minorEastAsia"/>
        </w:rPr>
        <w:tab/>
      </w:r>
      <w:r w:rsidR="00B0027B">
        <w:rPr>
          <w:rFonts w:eastAsiaTheme="minorEastAsia"/>
        </w:rPr>
        <w:tab/>
        <w:t>Als ∆x = 4, dan ∆y = 3</w:t>
      </w:r>
      <w:r w:rsidR="00B0027B">
        <w:rPr>
          <w:rFonts w:eastAsiaTheme="minorEastAsia"/>
        </w:rPr>
        <w:br/>
      </w:r>
      <w:r w:rsidR="00B0027B">
        <w:rPr>
          <w:rFonts w:eastAsiaTheme="minorEastAsia"/>
        </w:rPr>
        <w:tab/>
      </w:r>
      <w:r w:rsidR="00B0027B">
        <w:rPr>
          <w:rFonts w:eastAsiaTheme="minorEastAsia"/>
        </w:rPr>
        <w:tab/>
        <w:t>Als ∆x = 8, dan ∆y = 6</w:t>
      </w:r>
      <w:r w:rsidR="00B0027B" w:rsidRPr="00B0027B">
        <w:rPr>
          <w:rFonts w:eastAsiaTheme="minorEastAsia"/>
        </w:rPr>
        <w:br/>
      </w:r>
      <w:r w:rsidR="00B0027B">
        <w:rPr>
          <w:rFonts w:eastAsiaTheme="minorEastAsia"/>
        </w:rPr>
        <w:t xml:space="preserve">Telkens is:   </w:t>
      </w:r>
      <m:oMath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∆y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∆x</m:t>
            </m:r>
          </m:den>
        </m:f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4</m:t>
            </m:r>
          </m:den>
        </m:f>
      </m:oMath>
      <w:r w:rsidR="0031470D">
        <w:rPr>
          <w:rFonts w:eastAsiaTheme="minorEastAsia"/>
        </w:rPr>
        <w:t>.</w:t>
      </w:r>
      <w:r w:rsidR="00B0027B">
        <w:rPr>
          <w:rFonts w:eastAsiaTheme="minorEastAsia"/>
        </w:rPr>
        <w:t xml:space="preserve"> </w:t>
      </w:r>
      <w:r w:rsidR="007011D1">
        <w:rPr>
          <w:rFonts w:eastAsiaTheme="minorEastAsia"/>
        </w:rPr>
        <w:t xml:space="preserve">      </w:t>
      </w:r>
      <w:r w:rsidR="00E36C5F">
        <w:rPr>
          <w:rFonts w:eastAsiaTheme="minorEastAsia"/>
        </w:rPr>
        <w:t xml:space="preserve">Deze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4</m:t>
            </m:r>
          </m:den>
        </m:f>
      </m:oMath>
      <w:r w:rsidR="00E36C5F">
        <w:rPr>
          <w:rFonts w:eastAsiaTheme="minorEastAsia"/>
        </w:rPr>
        <w:t xml:space="preserve"> heet </w:t>
      </w:r>
      <w:r w:rsidR="0031470D">
        <w:t>r</w:t>
      </w:r>
      <w:r w:rsidR="00B0027B">
        <w:t>ichtingscoëfficiënt</w:t>
      </w:r>
      <w:r w:rsidR="007011D1">
        <w:t xml:space="preserve"> ….</w:t>
      </w:r>
      <w:r w:rsidR="0031470D">
        <w:t xml:space="preserve"> = a uit de formule ‘y = </w:t>
      </w:r>
      <w:proofErr w:type="spellStart"/>
      <w:r w:rsidR="0031470D">
        <w:t>ax</w:t>
      </w:r>
      <w:proofErr w:type="spellEnd"/>
      <w:r w:rsidR="0031470D">
        <w:t xml:space="preserve"> + b’.</w:t>
      </w:r>
      <w:r w:rsidR="00CD6DAC">
        <w:br/>
      </w:r>
      <w:r w:rsidR="00CD6DAC" w:rsidRPr="0022427D">
        <w:rPr>
          <w:color w:val="00B050"/>
        </w:rPr>
        <w:br/>
      </w:r>
      <w:r w:rsidR="0095415D" w:rsidRPr="0022427D">
        <w:rPr>
          <w:noProof/>
          <w:color w:val="00B050"/>
        </w:rPr>
        <w:drawing>
          <wp:anchor distT="0" distB="0" distL="114300" distR="114300" simplePos="0" relativeHeight="251683840" behindDoc="1" locked="0" layoutInCell="1" allowOverlap="1" wp14:anchorId="5814905D" wp14:editId="313D36E6">
            <wp:simplePos x="0" y="0"/>
            <wp:positionH relativeFrom="column">
              <wp:posOffset>459105</wp:posOffset>
            </wp:positionH>
            <wp:positionV relativeFrom="paragraph">
              <wp:posOffset>1967230</wp:posOffset>
            </wp:positionV>
            <wp:extent cx="3352800" cy="3381375"/>
            <wp:effectExtent l="0" t="0" r="0" b="9525"/>
            <wp:wrapNone/>
            <wp:docPr id="1933726244" name="Afbeelding 1" descr="Afbeelding met lijn, Perceel, diagram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26244" name="Afbeelding 1" descr="Afbeelding met lijn, Perceel, diagram, tekst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DAC" w:rsidRPr="0022427D">
        <w:rPr>
          <w:color w:val="00B050"/>
        </w:rPr>
        <w:br/>
      </w:r>
      <w:r w:rsidR="00CD6DAC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F60F0B">
        <w:t xml:space="preserve">                                                                                                                 De grafiek van 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95415D" w:rsidRPr="00F60F0B">
        <w:rPr>
          <w:rFonts w:eastAsiaTheme="minorEastAsia"/>
        </w:rPr>
        <w:t>x +2</w:t>
      </w:r>
      <w:r w:rsidR="0095415D" w:rsidRPr="00F60F0B">
        <w:br/>
      </w:r>
      <w:r w:rsidR="0095415D" w:rsidRPr="00F60F0B"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22427D">
        <w:rPr>
          <w:color w:val="00B050"/>
        </w:rPr>
        <w:br/>
      </w:r>
      <w:r w:rsidR="0095415D" w:rsidRPr="00F60F0B">
        <w:t>Is a &gt; 0, dan stijgt de lijn (van links naar rechts gekeken).</w:t>
      </w:r>
      <w:r w:rsidRPr="00F60F0B">
        <w:rPr>
          <w:rFonts w:eastAsiaTheme="minorEastAsia"/>
        </w:rPr>
        <w:br/>
      </w:r>
      <w:r w:rsidR="007011D1" w:rsidRPr="00F60F0B">
        <w:lastRenderedPageBreak/>
        <w:t>Is a &lt; 0, dan daalt de lijn.</w:t>
      </w:r>
      <w:r w:rsidR="007011D1" w:rsidRPr="00F60F0B">
        <w:br/>
      </w:r>
      <w:r w:rsidR="007011D1">
        <w:br/>
      </w:r>
      <w:r w:rsidR="00AD16AD">
        <w:t>De lijn y = 3x + 1 loopt steiler dan de lijn y = 2x + 1, omdat ….</w:t>
      </w:r>
      <w:r w:rsidR="00AD16AD">
        <w:br/>
      </w:r>
      <w:r w:rsidR="007011D1">
        <w:br/>
      </w:r>
      <w:r w:rsidR="0031470D">
        <w:t>Richtingscoëfficiënt kennen studenten</w:t>
      </w:r>
      <w:r w:rsidR="006B2A36">
        <w:t xml:space="preserve"> misschien</w:t>
      </w:r>
      <w:r w:rsidR="0031470D">
        <w:t xml:space="preserve"> ook als ‘</w:t>
      </w:r>
      <w:proofErr w:type="spellStart"/>
      <w:r w:rsidR="0031470D">
        <w:t>hellingsgetal</w:t>
      </w:r>
      <w:proofErr w:type="spellEnd"/>
      <w:r w:rsidR="0031470D">
        <w:t>’ of ‘helling’</w:t>
      </w:r>
      <w:r w:rsidR="00870EB1">
        <w:t>.</w:t>
      </w:r>
      <w:r w:rsidR="00B95AC2">
        <w:br/>
      </w:r>
      <w:r w:rsidR="00B95AC2">
        <w:br/>
        <w:t xml:space="preserve">Bij het onderwerp ‘Differentiëren’ komt de breuk </w:t>
      </w:r>
      <m:oMath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∆y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∆x</m:t>
            </m:r>
          </m:den>
        </m:f>
      </m:oMath>
      <w:r w:rsidR="00B95AC2">
        <w:rPr>
          <w:rFonts w:eastAsiaTheme="minorEastAsia"/>
        </w:rPr>
        <w:t xml:space="preserve"> weer aan de orde.</w:t>
      </w:r>
      <w:r w:rsidR="00B95AC2">
        <w:rPr>
          <w:rFonts w:eastAsiaTheme="minorEastAsia"/>
        </w:rPr>
        <w:br/>
      </w:r>
    </w:p>
    <w:p w14:paraId="4E5A526A" w14:textId="4BD21AD2" w:rsidR="00371086" w:rsidRDefault="008F7353" w:rsidP="009D1011">
      <w:pPr>
        <w:pStyle w:val="Lijstalinea"/>
      </w:pPr>
      <w:r w:rsidRPr="00473143">
        <w:t>H</w:t>
      </w:r>
      <w:r w:rsidR="007011D1" w:rsidRPr="00473143">
        <w:t>et snijpunt berekenen van twee lijnen.</w:t>
      </w:r>
      <w:r w:rsidR="007011D1" w:rsidRPr="00473143">
        <w:br/>
        <w:t>Voorbeeld:</w:t>
      </w:r>
      <w:r w:rsidR="007011D1" w:rsidRPr="00473143">
        <w:br/>
        <w:t>Twee taxibedrijven Pieters en Willems gebruiken de volgende tarieven:</w:t>
      </w:r>
      <w:r w:rsidR="007011D1" w:rsidRPr="00473143">
        <w:br/>
        <w:t>Pieters</w:t>
      </w:r>
      <w:r w:rsidR="00CE2CFD" w:rsidRPr="00473143">
        <w:t>:</w:t>
      </w:r>
      <w:r w:rsidR="007011D1" w:rsidRPr="00473143">
        <w:t xml:space="preserve"> voorrijkosten € </w:t>
      </w:r>
      <w:r w:rsidR="009D1011" w:rsidRPr="00473143">
        <w:t>4, per gereden km € 0,25</w:t>
      </w:r>
      <w:r w:rsidR="0011217E" w:rsidRPr="00473143">
        <w:br/>
      </w:r>
      <w:r w:rsidR="00CE2CFD" w:rsidRPr="00473143">
        <w:t xml:space="preserve">Willems: voorrijkosten € </w:t>
      </w:r>
      <w:r w:rsidR="009D1011" w:rsidRPr="00473143">
        <w:t>5, per gereden km € 0,20</w:t>
      </w:r>
      <w:r w:rsidR="00CE2CFD" w:rsidRPr="00473143">
        <w:br/>
      </w:r>
      <w:r w:rsidR="00924AEA" w:rsidRPr="00473143">
        <w:t>Laat de studenten de kosten berekenen bij een ritje van 20 km.</w:t>
      </w:r>
      <w:r w:rsidR="00924AEA" w:rsidRPr="00473143">
        <w:br/>
        <w:t xml:space="preserve">Ze zullen dat gedaan hebben via </w:t>
      </w:r>
      <w:r w:rsidR="009D1011" w:rsidRPr="00473143">
        <w:t xml:space="preserve">€ 4 + € 0,25 ∙ 20 </w:t>
      </w:r>
      <w:r w:rsidR="00924AEA" w:rsidRPr="00473143">
        <w:t>en</w:t>
      </w:r>
      <w:r w:rsidR="00AD16AD" w:rsidRPr="00473143">
        <w:t xml:space="preserve"> € 5 + € 0,20 ∙ 20</w:t>
      </w:r>
      <w:r w:rsidR="009D1011" w:rsidRPr="00473143">
        <w:t>.</w:t>
      </w:r>
      <w:r w:rsidR="00924AEA" w:rsidRPr="00473143">
        <w:br/>
        <w:t>Dit geeft de kostenformules K</w:t>
      </w:r>
      <w:r w:rsidR="00924AEA" w:rsidRPr="00473143">
        <w:rPr>
          <w:vertAlign w:val="subscript"/>
        </w:rPr>
        <w:t>P</w:t>
      </w:r>
      <w:r w:rsidR="00924AEA" w:rsidRPr="00473143">
        <w:t xml:space="preserve"> = € </w:t>
      </w:r>
      <w:r w:rsidR="009D1011" w:rsidRPr="00473143">
        <w:t xml:space="preserve">4 + € 0,25 ∙ </w:t>
      </w:r>
      <w:r w:rsidR="00924AEA" w:rsidRPr="00473143">
        <w:t>x en K</w:t>
      </w:r>
      <w:r w:rsidR="00924AEA" w:rsidRPr="00473143">
        <w:rPr>
          <w:vertAlign w:val="subscript"/>
        </w:rPr>
        <w:t>W</w:t>
      </w:r>
      <w:r w:rsidR="00924AEA" w:rsidRPr="00473143">
        <w:t xml:space="preserve"> =</w:t>
      </w:r>
      <w:r w:rsidR="00CC0C7C" w:rsidRPr="00473143">
        <w:t xml:space="preserve"> € </w:t>
      </w:r>
      <w:r w:rsidR="009D1011" w:rsidRPr="00473143">
        <w:t xml:space="preserve">5 + € 0,20 ∙ </w:t>
      </w:r>
      <w:r w:rsidR="00CC0C7C" w:rsidRPr="00473143">
        <w:t>x met x = aantal km.</w:t>
      </w:r>
      <w:r w:rsidR="00CC0C7C" w:rsidRPr="00473143">
        <w:br/>
        <w:t>De grafieken</w:t>
      </w:r>
      <w:r w:rsidR="00924AEA" w:rsidRPr="00473143">
        <w:t xml:space="preserve"> van y = </w:t>
      </w:r>
      <w:r w:rsidR="009D1011" w:rsidRPr="00473143">
        <w:t xml:space="preserve">4 + 0,25 </w:t>
      </w:r>
      <w:r w:rsidR="00924AEA" w:rsidRPr="00473143">
        <w:t xml:space="preserve">∙ </w:t>
      </w:r>
      <w:r w:rsidR="00CC0C7C" w:rsidRPr="00473143">
        <w:t>x en y</w:t>
      </w:r>
      <w:r w:rsidR="00924AEA" w:rsidRPr="00473143">
        <w:t xml:space="preserve"> =</w:t>
      </w:r>
      <w:r w:rsidR="009D1011" w:rsidRPr="00473143">
        <w:t xml:space="preserve"> 5 + 0,20 </w:t>
      </w:r>
      <w:r w:rsidR="00924AEA" w:rsidRPr="00473143">
        <w:t>∙ x</w:t>
      </w:r>
      <w:r w:rsidR="00CC0C7C" w:rsidRPr="00473143">
        <w:t xml:space="preserve"> laten het snijpunt (20, 9) zien, waarbij het snijpunt kan worden berekend door een x te zoeken, waarvoor </w:t>
      </w:r>
      <w:r w:rsidR="009D1011" w:rsidRPr="00473143">
        <w:t xml:space="preserve">4 + 0,25 ∙ x </w:t>
      </w:r>
      <w:r w:rsidR="00CC0C7C" w:rsidRPr="00473143">
        <w:t>=</w:t>
      </w:r>
      <w:r w:rsidR="009D1011" w:rsidRPr="00473143">
        <w:t xml:space="preserve"> 5 + 0,20 ∙ x.</w:t>
      </w:r>
      <w:r w:rsidR="00AD16AD" w:rsidRPr="00473143">
        <w:br/>
      </w:r>
      <w:r w:rsidR="00CC0C7C" w:rsidRPr="00473143">
        <w:t xml:space="preserve">Met de </w:t>
      </w:r>
      <w:r w:rsidR="00CC0C7C" w:rsidRPr="00473143">
        <w:rPr>
          <w:i/>
          <w:iCs/>
        </w:rPr>
        <w:t>balansmethode</w:t>
      </w:r>
      <w:r w:rsidR="00CC0C7C" w:rsidRPr="00473143">
        <w:t xml:space="preserve"> </w:t>
      </w:r>
      <w:r w:rsidR="009D1011" w:rsidRPr="00473143">
        <w:t>kunnen we verder:</w:t>
      </w:r>
      <w:r w:rsidR="009D1011" w:rsidRPr="00473143">
        <w:tab/>
        <w:t>4 + 0,25 ∙ x = 5 + 0,20 ∙ x</w:t>
      </w:r>
      <w:r w:rsidR="009D1011">
        <w:br/>
        <w:t xml:space="preserve"> </w:t>
      </w:r>
      <w:r w:rsidR="009D1011">
        <w:tab/>
        <w:t>(links en rechts 4 en 0,20 ∙ x aftrekken)</w:t>
      </w:r>
      <w:r w:rsidR="009D1011">
        <w:tab/>
        <w:t xml:space="preserve">      0,05 ∙ x = 1</w:t>
      </w:r>
      <w:r w:rsidR="009D1011">
        <w:br/>
      </w:r>
      <w:r w:rsidR="009D1011">
        <w:tab/>
      </w:r>
      <w:r w:rsidR="009D1011">
        <w:tab/>
        <w:t>(links en recht</w:t>
      </w:r>
      <w:r w:rsidR="005445C0">
        <w:t>s delen door 0,05)</w:t>
      </w:r>
      <w:r w:rsidR="005445C0">
        <w:tab/>
        <w:t xml:space="preserve">  </w:t>
      </w:r>
      <w:r w:rsidR="009D1011">
        <w:t xml:space="preserve">x = </w:t>
      </w:r>
      <w:r w:rsidR="005445C0">
        <w:t>20</w:t>
      </w:r>
      <w:r w:rsidR="009D1011">
        <w:br/>
      </w:r>
      <w:r w:rsidR="00371086">
        <w:br/>
      </w:r>
      <w:r w:rsidR="00CC0C7C">
        <w:t>De ongelijkheid 5 + 0,20 ∙ x &lt; 4 + 0,25 ∙ x</w:t>
      </w:r>
      <w:r w:rsidR="00371086">
        <w:t xml:space="preserve"> kan vervolgens </w:t>
      </w:r>
      <w:r w:rsidR="00CC0C7C">
        <w:t>grafisch worden opgelost.</w:t>
      </w:r>
      <w:r w:rsidR="0022427D">
        <w:br/>
      </w:r>
      <w:r w:rsidR="0022427D">
        <w:br/>
      </w:r>
      <w:r w:rsidR="0022427D">
        <w:rPr>
          <w:noProof/>
        </w:rPr>
        <w:drawing>
          <wp:anchor distT="0" distB="0" distL="114300" distR="114300" simplePos="0" relativeHeight="251684864" behindDoc="1" locked="0" layoutInCell="1" allowOverlap="1" wp14:anchorId="791BB879" wp14:editId="44E7F947">
            <wp:simplePos x="0" y="0"/>
            <wp:positionH relativeFrom="column">
              <wp:posOffset>459105</wp:posOffset>
            </wp:positionH>
            <wp:positionV relativeFrom="paragraph">
              <wp:posOffset>3140075</wp:posOffset>
            </wp:positionV>
            <wp:extent cx="3352800" cy="3381375"/>
            <wp:effectExtent l="0" t="0" r="0" b="9525"/>
            <wp:wrapNone/>
            <wp:docPr id="972070697" name="Afbeelding 1" descr="Afbeelding met lijn, Perceel, diagram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070697" name="Afbeelding 1" descr="Afbeelding met lijn, Perceel, diagram, tekst&#10;&#10;Automatisch gegenereerde beschrijv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7D">
        <w:br/>
      </w:r>
      <w:r w:rsidR="0022427D">
        <w:br/>
      </w:r>
      <w:r w:rsidR="0022427D">
        <w:br/>
      </w:r>
      <w:r w:rsidR="0022427D">
        <w:br/>
      </w:r>
      <w:r w:rsidR="0022427D">
        <w:br/>
      </w:r>
      <w:r w:rsidR="0022427D">
        <w:br/>
      </w:r>
      <w:r w:rsidR="0022427D">
        <w:br/>
        <w:t xml:space="preserve">                                                                                                                 </w:t>
      </w:r>
      <w:r w:rsidR="0022427D" w:rsidRPr="0022427D">
        <w:rPr>
          <w:color w:val="FF0000"/>
        </w:rPr>
        <w:t>y = 5 + 0,20 ∙ x</w:t>
      </w:r>
      <w:r w:rsidR="0022427D">
        <w:rPr>
          <w:color w:val="FF0000"/>
        </w:rPr>
        <w:t xml:space="preserve">  </w:t>
      </w:r>
      <w:r w:rsidR="0022427D" w:rsidRPr="00F60F0B">
        <w:t>en</w:t>
      </w:r>
      <w:r w:rsidR="0022427D" w:rsidRPr="00F60F0B">
        <w:br/>
        <w:t xml:space="preserve">                                                                                                                 y = 4 + 0,25 ∙ x</w:t>
      </w:r>
      <w:r w:rsidR="0022427D" w:rsidRPr="00F60F0B">
        <w:br/>
      </w:r>
      <w:r w:rsidR="0022427D" w:rsidRPr="004E358D">
        <w:rPr>
          <w:color w:val="00B050"/>
        </w:rPr>
        <w:t xml:space="preserve">                                                                                                                 </w:t>
      </w:r>
      <w:r w:rsidR="0022427D" w:rsidRPr="004E358D">
        <w:rPr>
          <w:color w:val="00B050"/>
        </w:rPr>
        <w:br/>
      </w:r>
      <w:r w:rsidR="0022427D" w:rsidRPr="004E358D">
        <w:rPr>
          <w:color w:val="00B050"/>
        </w:rPr>
        <w:br/>
      </w:r>
      <w:r w:rsidR="0022427D" w:rsidRPr="004E358D">
        <w:rPr>
          <w:color w:val="00B050"/>
        </w:rPr>
        <w:br/>
      </w:r>
      <w:r w:rsidR="0022427D" w:rsidRPr="004E358D">
        <w:rPr>
          <w:color w:val="00B050"/>
        </w:rPr>
        <w:br/>
      </w:r>
      <w:r w:rsidR="0022427D" w:rsidRPr="004E358D">
        <w:rPr>
          <w:color w:val="00B050"/>
        </w:rPr>
        <w:br/>
      </w:r>
      <w:r w:rsidR="0022427D" w:rsidRPr="004E358D">
        <w:rPr>
          <w:color w:val="00B050"/>
        </w:rPr>
        <w:br/>
      </w:r>
      <w:r w:rsidR="0022427D" w:rsidRPr="004E358D">
        <w:rPr>
          <w:color w:val="00B050"/>
        </w:rPr>
        <w:br/>
      </w:r>
      <w:r w:rsidR="0022427D" w:rsidRPr="004E358D">
        <w:rPr>
          <w:color w:val="00B050"/>
        </w:rPr>
        <w:br/>
      </w:r>
      <w:r w:rsidR="003C19CE" w:rsidRPr="004E358D">
        <w:rPr>
          <w:color w:val="00B050"/>
        </w:rPr>
        <w:br/>
      </w:r>
      <w:r w:rsidR="003C19CE" w:rsidRPr="004E358D">
        <w:rPr>
          <w:color w:val="00B050"/>
        </w:rPr>
        <w:br/>
      </w:r>
      <w:r w:rsidR="003C19CE" w:rsidRPr="00F60F0B">
        <w:t xml:space="preserve">5 + 0,20 ∙ x &lt; 4 + 0,25 ∙ x </w:t>
      </w:r>
      <m:oMath>
        <m:r>
          <w:rPr>
            <w:rFonts w:ascii="Cambria Math" w:hAnsi="Cambria Math"/>
          </w:rPr>
          <m:t>→</m:t>
        </m:r>
      </m:oMath>
      <w:r w:rsidR="003C19CE" w:rsidRPr="00F60F0B">
        <w:rPr>
          <w:rFonts w:eastAsiaTheme="minorEastAsia"/>
        </w:rPr>
        <w:t xml:space="preserve"> x &gt; 20. </w:t>
      </w:r>
      <w:r w:rsidR="003C19CE" w:rsidRPr="00F60F0B">
        <w:rPr>
          <w:rFonts w:eastAsiaTheme="minorEastAsia"/>
        </w:rPr>
        <w:br/>
        <w:t>Heb je een taxirit langer dan 20 km, dan kun je beter taxibedrijf Willems kiezen.</w:t>
      </w:r>
      <w:r w:rsidR="003C19CE" w:rsidRPr="00F60F0B">
        <w:br/>
      </w:r>
      <w:r w:rsidR="003C19CE" w:rsidRPr="00F60F0B">
        <w:lastRenderedPageBreak/>
        <w:t>Wordt de ongelijkheid algebraïsch opgelost, dan dient men stil te staan bij de stappen, waarbij het ongelijkheidsteken omdraait.</w:t>
      </w:r>
      <w:r w:rsidR="0022427D" w:rsidRPr="00F60F0B">
        <w:br/>
      </w:r>
      <w:r w:rsidR="0022427D">
        <w:br/>
      </w:r>
      <w:r w:rsidR="00371086">
        <w:t xml:space="preserve">Bij het berekenen van snijpunten kan desgewenst </w:t>
      </w:r>
      <w:r w:rsidR="00021DAB">
        <w:t>h</w:t>
      </w:r>
      <w:r w:rsidR="00371086">
        <w:t>e</w:t>
      </w:r>
      <w:r w:rsidR="00021DAB">
        <w:t>t</w:t>
      </w:r>
      <w:r w:rsidR="00371086">
        <w:t xml:space="preserve"> ‘stelsel van 2 vergelijkingen met 2 onbekenden’ worden besproken. Zo’n stelsel kan worden opgelost met behulp van de eliminatiemethode of de substitutiemethode</w:t>
      </w:r>
      <w:r w:rsidR="00021DAB">
        <w:t>.</w:t>
      </w:r>
      <w:r w:rsidR="00A76328">
        <w:br/>
      </w:r>
    </w:p>
    <w:p w14:paraId="7A1895A1" w14:textId="368A1C34" w:rsidR="004D285E" w:rsidRPr="00473143" w:rsidRDefault="00021DAB" w:rsidP="004D285E">
      <w:pPr>
        <w:pStyle w:val="Lijstalinea"/>
        <w:numPr>
          <w:ilvl w:val="0"/>
          <w:numId w:val="7"/>
        </w:numPr>
      </w:pPr>
      <w:bookmarkStart w:id="2" w:name="_Hlk40824289"/>
      <w:r w:rsidRPr="00473143">
        <w:t>Exponentiële functies</w:t>
      </w:r>
      <w:r w:rsidR="00623774" w:rsidRPr="00473143">
        <w:t xml:space="preserve"> …. </w:t>
      </w:r>
      <w:r w:rsidR="004E358D" w:rsidRPr="00473143">
        <w:t>als introductie bij het onderwerp Logaritmen</w:t>
      </w:r>
      <w:r w:rsidRPr="00473143">
        <w:t>.</w:t>
      </w:r>
      <w:r w:rsidRPr="00473143">
        <w:br/>
        <w:t>Klassiek introductievoorbeeld is een bedrag wat jaarlijks met 2% toeneemt</w:t>
      </w:r>
      <w:r w:rsidR="006D760E" w:rsidRPr="00473143">
        <w:t>.</w:t>
      </w:r>
      <w:r w:rsidR="006D760E" w:rsidRPr="00473143">
        <w:br/>
        <w:t>Bijv. beginbedrag is € 500 (t = 0)</w:t>
      </w:r>
      <w:r w:rsidR="006D760E" w:rsidRPr="00473143">
        <w:br/>
        <w:t>Na 1 jaar bedrag B = 500 ∙ 1,02 = 510</w:t>
      </w:r>
      <w:r w:rsidR="00371086" w:rsidRPr="00473143">
        <w:br/>
      </w:r>
      <w:r w:rsidR="006D760E" w:rsidRPr="00473143">
        <w:t>Na 2 jaar               B = 500 ∙ 1,02 ∙ 1,02 = 520,20</w:t>
      </w:r>
      <w:r w:rsidR="006D760E" w:rsidRPr="00473143">
        <w:br/>
        <w:t>Na 3 jaar               B = 500 ∙ 1,02 ∙ 1,02 ∙ 1,02     = 500 ∙ 1,02</w:t>
      </w:r>
      <w:r w:rsidR="006D760E" w:rsidRPr="00473143">
        <w:rPr>
          <w:vertAlign w:val="superscript"/>
        </w:rPr>
        <w:t>3</w:t>
      </w:r>
      <w:r w:rsidR="006D760E" w:rsidRPr="00473143">
        <w:br/>
        <w:t>Na t jaar                B = ……………………………………. = 500 ∙ 1,02</w:t>
      </w:r>
      <w:r w:rsidR="006D760E" w:rsidRPr="00473143">
        <w:rPr>
          <w:vertAlign w:val="superscript"/>
        </w:rPr>
        <w:t>t</w:t>
      </w:r>
      <w:r w:rsidR="006D760E" w:rsidRPr="00473143">
        <w:t xml:space="preserve"> met t het aantal jaren</w:t>
      </w:r>
      <w:r w:rsidR="006D760E" w:rsidRPr="00473143">
        <w:br/>
        <w:t>In de formule is 500 de beginwaarde en 1,02 de groeifactor.</w:t>
      </w:r>
      <w:r w:rsidR="006D760E" w:rsidRPr="00473143">
        <w:br/>
        <w:t xml:space="preserve">Laat </w:t>
      </w:r>
      <w:r w:rsidR="00977BFF" w:rsidRPr="00473143">
        <w:t>B eens met de formule uitrekenen bij t = 0.</w:t>
      </w:r>
      <w:r w:rsidR="00977BFF" w:rsidRPr="00473143">
        <w:br/>
        <w:t>Maak een t-B-tabel en bijbehorende grafiek.</w:t>
      </w:r>
      <w:r w:rsidR="005835DA" w:rsidRPr="00473143">
        <w:t xml:space="preserve"> Noem het begrip ‘asymptoot’.</w:t>
      </w:r>
      <w:r w:rsidR="00162DA6" w:rsidRPr="00473143">
        <w:br/>
        <w:t>Geef in de tabel aan hoe de groeifactor uit de formule te achterhalen is.</w:t>
      </w:r>
      <w:r w:rsidR="00162DA6" w:rsidRPr="00473143">
        <w:br/>
        <w:t>Een groeifactor kan alleen per tijdseenheid gevraagd worden!</w:t>
      </w:r>
      <w:r w:rsidR="00162DA6" w:rsidRPr="00473143">
        <w:br/>
      </w:r>
      <w:r w:rsidR="00977BFF" w:rsidRPr="00473143">
        <w:t>Wat zou t = -1 betekenen?</w:t>
      </w:r>
      <w:r w:rsidR="00162DA6" w:rsidRPr="00473143">
        <w:br/>
      </w:r>
      <w:r w:rsidR="00977BFF" w:rsidRPr="00473143">
        <w:t xml:space="preserve">Bespreek </w:t>
      </w:r>
      <w:r w:rsidR="00B95AC2" w:rsidRPr="00473143">
        <w:t>y</w:t>
      </w:r>
      <w:r w:rsidR="00977BFF" w:rsidRPr="00473143">
        <w:t xml:space="preserve"> = b ∙ </w:t>
      </w:r>
      <w:proofErr w:type="spellStart"/>
      <w:r w:rsidR="00977BFF" w:rsidRPr="00473143">
        <w:t>g</w:t>
      </w:r>
      <w:r w:rsidR="00977BFF" w:rsidRPr="00473143">
        <w:rPr>
          <w:vertAlign w:val="superscript"/>
        </w:rPr>
        <w:t>t</w:t>
      </w:r>
      <w:proofErr w:type="spellEnd"/>
      <w:r w:rsidR="00977BFF" w:rsidRPr="00473143">
        <w:t xml:space="preserve"> als g &gt; 1, als g = 1 en als 0 &lt; g &lt; 1.</w:t>
      </w:r>
      <w:r w:rsidR="00162DA6" w:rsidRPr="00473143">
        <w:br/>
      </w:r>
      <w:r w:rsidR="00EF2F7E" w:rsidRPr="00473143">
        <w:t>E</w:t>
      </w:r>
      <w:r w:rsidR="007C7721" w:rsidRPr="00473143">
        <w:t>xponentiële vergelijkingen</w:t>
      </w:r>
      <w:r w:rsidR="00EF2F7E" w:rsidRPr="00473143">
        <w:t xml:space="preserve"> kunnen op dit moment worden opgelost </w:t>
      </w:r>
      <w:r w:rsidR="006E0C89" w:rsidRPr="00473143">
        <w:t>door</w:t>
      </w:r>
      <w:r w:rsidR="004B37D1" w:rsidRPr="00473143">
        <w:t xml:space="preserve"> links en rechts van het ‘=-teken’ machten met hetzelfde grondtal </w:t>
      </w:r>
      <w:r w:rsidR="006E0C89" w:rsidRPr="00473143">
        <w:t xml:space="preserve">te </w:t>
      </w:r>
      <w:r w:rsidR="004B37D1" w:rsidRPr="00473143">
        <w:t>mak</w:t>
      </w:r>
      <w:r w:rsidR="006E0C89" w:rsidRPr="00473143">
        <w:t>en</w:t>
      </w:r>
      <w:r w:rsidR="004B37D1" w:rsidRPr="00473143">
        <w:t>.</w:t>
      </w:r>
      <w:r w:rsidR="00111BED" w:rsidRPr="00473143">
        <w:t xml:space="preserve"> Voorbeeld</w:t>
      </w:r>
      <w:r w:rsidR="009538FD" w:rsidRPr="00473143">
        <w:t>:</w:t>
      </w:r>
      <w:r w:rsidR="009538FD" w:rsidRPr="00473143">
        <w:br/>
      </w:r>
      <w:r w:rsidR="009538FD" w:rsidRPr="00473143">
        <w:rPr>
          <w:rFonts w:eastAsiaTheme="minorEastAsia"/>
        </w:rPr>
        <w:t xml:space="preserve">Los op: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sup>
        </m:sSup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  <w:r w:rsidR="009538FD" w:rsidRPr="00473143">
        <w:rPr>
          <w:rFonts w:eastAsiaTheme="minorEastAsia"/>
        </w:rPr>
        <w:t xml:space="preserve"> </w:t>
      </w:r>
      <w:r w:rsidR="00A4040F" w:rsidRPr="00473143">
        <w:rPr>
          <w:rFonts w:eastAsiaTheme="minorEastAsia"/>
        </w:rPr>
        <w:br/>
        <w:t xml:space="preserve">   </w:t>
      </w:r>
      <m:oMath>
        <m:r>
          <w:rPr>
            <w:rFonts w:ascii="Cambria Math" w:eastAsiaTheme="minorEastAsia" w:hAnsi="Cambria Math"/>
          </w:rPr>
          <m:t>→</m:t>
        </m:r>
      </m:oMath>
      <w:r w:rsidR="009538FD" w:rsidRPr="00473143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</m:oMath>
      <w:r w:rsidR="00A4040F" w:rsidRPr="00473143">
        <w:rPr>
          <w:rFonts w:eastAsiaTheme="minorEastAsia"/>
        </w:rPr>
        <w:br/>
        <w:t xml:space="preserve">   </w:t>
      </w:r>
      <m:oMath>
        <m:r>
          <w:rPr>
            <w:rFonts w:ascii="Cambria Math" w:eastAsiaTheme="minorEastAsia" w:hAnsi="Cambria Math"/>
          </w:rPr>
          <m:t>→</m:t>
        </m:r>
      </m:oMath>
      <w:r w:rsidR="00A4040F" w:rsidRPr="00473143">
        <w:rPr>
          <w:rFonts w:eastAsiaTheme="minorEastAsia"/>
        </w:rPr>
        <w:t xml:space="preserve">   </w:t>
      </w:r>
      <w:r w:rsidR="009538FD" w:rsidRPr="00473143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3x-3</m:t>
                </m:r>
              </m:e>
            </m:d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</m:oMath>
      <w:r w:rsidR="009538FD" w:rsidRPr="00473143">
        <w:br/>
      </w:r>
      <w:r w:rsidR="00A4040F" w:rsidRPr="00473143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→</m:t>
        </m:r>
      </m:oMath>
      <w:r w:rsidR="00A4040F" w:rsidRPr="00473143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3x-3=-5</m:t>
        </m:r>
      </m:oMath>
      <w:r w:rsidR="00A4040F" w:rsidRPr="00473143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→</m:t>
        </m:r>
      </m:oMath>
      <w:r w:rsidR="00A4040F" w:rsidRPr="0047314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A4040F" w:rsidRPr="00473143">
        <w:rPr>
          <w:rFonts w:eastAsiaTheme="minorEastAsia"/>
        </w:rPr>
        <w:br/>
        <w:t xml:space="preserve">Als logaritmen geïntroduceerd zijn, kan uit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sup>
        </m:sSup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  <w:r w:rsidR="00A4040F" w:rsidRPr="00473143">
        <w:rPr>
          <w:rFonts w:eastAsiaTheme="minorEastAsia"/>
        </w:rPr>
        <w:t xml:space="preserve"> </w:t>
      </w:r>
      <w:r w:rsidR="005D5966" w:rsidRPr="00473143">
        <w:rPr>
          <w:rFonts w:eastAsiaTheme="minorEastAsia"/>
        </w:rPr>
        <w:t>de regel</w:t>
      </w:r>
      <w:r w:rsidR="00A4040F" w:rsidRPr="0047314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x-1= </m:t>
        </m:r>
      </m:oMath>
      <w:r w:rsidR="005D5966" w:rsidRPr="00473143">
        <w:rPr>
          <w:rFonts w:eastAsiaTheme="minorEastAsia"/>
          <w:vertAlign w:val="superscript"/>
        </w:rPr>
        <w:t>8</w:t>
      </w:r>
      <w:r w:rsidR="005D5966" w:rsidRPr="00473143">
        <w:rPr>
          <w:rFonts w:eastAsiaTheme="minorEastAsia"/>
        </w:rPr>
        <w:t xml:space="preserve">log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32</m:t>
            </m:r>
          </m:den>
        </m:f>
      </m:oMath>
      <w:r w:rsidR="005D5966" w:rsidRPr="00473143">
        <w:rPr>
          <w:rFonts w:eastAsiaTheme="minorEastAsia"/>
        </w:rPr>
        <w:t xml:space="preserve"> volgen. Enz.</w:t>
      </w:r>
      <w:r w:rsidR="009538FD" w:rsidRPr="00473143">
        <w:br/>
      </w:r>
    </w:p>
    <w:bookmarkEnd w:id="2"/>
    <w:p w14:paraId="20A8F77B" w14:textId="24B7C159" w:rsidR="00C62B0A" w:rsidRPr="00FE202D" w:rsidRDefault="00CB4769" w:rsidP="00FE202D">
      <w:pPr>
        <w:pStyle w:val="Lijstalinea"/>
        <w:numPr>
          <w:ilvl w:val="0"/>
          <w:numId w:val="7"/>
        </w:numPr>
        <w:rPr>
          <w:rFonts w:eastAsiaTheme="minorEastAsia"/>
        </w:rPr>
      </w:pPr>
      <w:r w:rsidRPr="00473143">
        <w:t>Logaritmen.</w:t>
      </w:r>
      <w:r w:rsidRPr="00473143">
        <w:br/>
      </w:r>
      <w:r w:rsidR="00EF25B1" w:rsidRPr="00473143">
        <w:t>In</w:t>
      </w:r>
      <w:r w:rsidR="006E0C89" w:rsidRPr="00473143">
        <w:t xml:space="preserve">troduceer </w:t>
      </w:r>
      <w:r w:rsidR="00EF25B1" w:rsidRPr="00473143">
        <w:t xml:space="preserve">de bewerking </w:t>
      </w:r>
      <w:r w:rsidR="00EF25B1" w:rsidRPr="00473143">
        <w:rPr>
          <w:i/>
          <w:iCs/>
        </w:rPr>
        <w:t>log</w:t>
      </w:r>
      <w:r w:rsidR="00296BEE" w:rsidRPr="00473143">
        <w:t xml:space="preserve">. Bespreek ook </w:t>
      </w:r>
      <w:r w:rsidR="00EF25B1" w:rsidRPr="00473143">
        <w:t>rekenregels</w:t>
      </w:r>
      <w:r w:rsidR="00296BEE" w:rsidRPr="00473143">
        <w:t xml:space="preserve"> voor</w:t>
      </w:r>
      <w:r w:rsidR="00EF25B1" w:rsidRPr="00473143">
        <w:t xml:space="preserve"> en vergelijkingen met logaritmen.</w:t>
      </w:r>
      <w:r w:rsidR="00DE563C" w:rsidRPr="00473143">
        <w:br/>
        <w:t>De meeste mbo-</w:t>
      </w:r>
      <w:proofErr w:type="spellStart"/>
      <w:r w:rsidR="00DE563C" w:rsidRPr="00473143">
        <w:t>ers</w:t>
      </w:r>
      <w:proofErr w:type="spellEnd"/>
      <w:r w:rsidR="00DE563C" w:rsidRPr="00473143">
        <w:t xml:space="preserve"> hebben de bewerking </w:t>
      </w:r>
      <w:r w:rsidR="00DE563C" w:rsidRPr="00473143">
        <w:rPr>
          <w:i/>
        </w:rPr>
        <w:t>log</w:t>
      </w:r>
      <w:r w:rsidR="00DE563C" w:rsidRPr="00473143">
        <w:t xml:space="preserve"> nog niet gehad.</w:t>
      </w:r>
      <w:r w:rsidR="00EF25B1" w:rsidRPr="00473143">
        <w:br/>
        <w:t>Een mooi startprobleem is: Na hoeveel jaar is onze € 500 verdubbeld?</w:t>
      </w:r>
      <w:r w:rsidR="00EF25B1">
        <w:br/>
        <w:t>Dit geeft 1000 = 500 ∙ 1,02</w:t>
      </w:r>
      <w:r w:rsidR="00EF25B1" w:rsidRPr="008567B2">
        <w:rPr>
          <w:vertAlign w:val="superscript"/>
        </w:rPr>
        <w:t>t</w:t>
      </w:r>
      <w:r w:rsidR="00EF25B1">
        <w:t xml:space="preserve"> ofwel 1,02</w:t>
      </w:r>
      <w:r w:rsidR="00EF25B1" w:rsidRPr="008567B2">
        <w:rPr>
          <w:vertAlign w:val="superscript"/>
        </w:rPr>
        <w:t>t</w:t>
      </w:r>
      <w:r w:rsidR="00EF25B1">
        <w:t xml:space="preserve"> = 2</w:t>
      </w:r>
      <w:r w:rsidR="007E065E">
        <w:t>.</w:t>
      </w:r>
      <w:r w:rsidR="00776FC6">
        <w:br/>
      </w:r>
      <w:r w:rsidR="007E065E">
        <w:t>Een onbekende exponent moet wo</w:t>
      </w:r>
      <w:r w:rsidR="00DE563C">
        <w:t>rden berekend!</w:t>
      </w:r>
      <w:r w:rsidR="00DE563C">
        <w:br/>
        <w:t>Introductie:</w:t>
      </w:r>
      <w:r w:rsidR="007E065E">
        <w:br/>
        <w:t>We weten</w:t>
      </w:r>
      <w:r w:rsidR="00DE563C">
        <w:t>,</w:t>
      </w:r>
      <w:r w:rsidR="007E065E">
        <w:tab/>
        <w:t>als x</w:t>
      </w:r>
      <w:r w:rsidR="007E065E" w:rsidRPr="008567B2">
        <w:rPr>
          <w:vertAlign w:val="superscript"/>
        </w:rPr>
        <w:t>2</w:t>
      </w:r>
      <w:r w:rsidR="007E065E">
        <w:t xml:space="preserve"> = 7 dan (o.a.) x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7E065E" w:rsidRPr="008567B2">
        <w:rPr>
          <w:rFonts w:eastAsiaTheme="minorEastAsia"/>
        </w:rPr>
        <w:br/>
      </w:r>
      <w:r w:rsidR="007E065E">
        <w:t xml:space="preserve"> </w:t>
      </w:r>
      <w:r w:rsidR="007E065E">
        <w:tab/>
      </w:r>
      <w:r w:rsidR="007E065E">
        <w:tab/>
        <w:t>als x</w:t>
      </w:r>
      <w:r w:rsidR="007E065E" w:rsidRPr="008567B2">
        <w:rPr>
          <w:vertAlign w:val="superscript"/>
        </w:rPr>
        <w:t>3</w:t>
      </w:r>
      <w:r w:rsidR="007E065E">
        <w:t xml:space="preserve"> = 7 dan x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7</m:t>
            </m:r>
          </m:e>
        </m:rad>
      </m:oMath>
      <w:r w:rsidR="007E065E" w:rsidRPr="008567B2">
        <w:rPr>
          <w:rFonts w:eastAsiaTheme="minorEastAsia"/>
        </w:rPr>
        <w:t xml:space="preserve">  Bij een onbekend grondtal krijgen we te maken met</w:t>
      </w:r>
      <w:r w:rsidR="007E065E" w:rsidRPr="008567B2">
        <w:rPr>
          <w:rFonts w:eastAsiaTheme="minorEastAsia"/>
        </w:rPr>
        <w:br/>
        <w:t xml:space="preserve"> </w:t>
      </w:r>
      <w:r w:rsidR="007E065E" w:rsidRPr="008567B2">
        <w:rPr>
          <w:rFonts w:eastAsiaTheme="minorEastAsia"/>
        </w:rPr>
        <w:tab/>
      </w:r>
      <w:r w:rsidR="007E065E" w:rsidRPr="008567B2">
        <w:rPr>
          <w:rFonts w:eastAsiaTheme="minorEastAsia"/>
        </w:rPr>
        <w:tab/>
      </w:r>
      <w:r w:rsidR="007E065E" w:rsidRPr="008567B2">
        <w:rPr>
          <w:rFonts w:eastAsiaTheme="minorEastAsia"/>
        </w:rPr>
        <w:tab/>
      </w:r>
      <w:r w:rsidR="007E065E" w:rsidRPr="008567B2">
        <w:rPr>
          <w:rFonts w:eastAsiaTheme="minorEastAsia"/>
        </w:rPr>
        <w:tab/>
        <w:t xml:space="preserve">          wortels.</w:t>
      </w:r>
      <w:r w:rsidR="00EB2A76" w:rsidRPr="008567B2">
        <w:rPr>
          <w:rFonts w:eastAsiaTheme="minorEastAsia"/>
        </w:rPr>
        <w:t xml:space="preserve">   </w:t>
      </w:r>
      <w:r w:rsidR="007E065E" w:rsidRPr="008567B2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EB2A76" w:rsidRPr="008567B2">
        <w:rPr>
          <w:rFonts w:eastAsiaTheme="minorEastAsia"/>
        </w:rPr>
        <w:t>= 7</w:t>
      </w:r>
      <w:r w:rsidR="007E065E" w:rsidRPr="008567B2">
        <w:rPr>
          <w:rFonts w:eastAsiaTheme="minorEastAsia"/>
        </w:rPr>
        <w:br/>
        <w:t>Maar nu:</w:t>
      </w:r>
      <w:r w:rsidR="007E065E" w:rsidRPr="008567B2">
        <w:rPr>
          <w:rFonts w:eastAsiaTheme="minorEastAsia"/>
        </w:rPr>
        <w:tab/>
        <w:t>als 3</w:t>
      </w:r>
      <w:r w:rsidR="007E065E" w:rsidRPr="008567B2">
        <w:rPr>
          <w:rFonts w:eastAsiaTheme="minorEastAsia"/>
          <w:vertAlign w:val="superscript"/>
        </w:rPr>
        <w:t>x</w:t>
      </w:r>
      <w:r w:rsidR="007E065E" w:rsidRPr="008567B2">
        <w:rPr>
          <w:rFonts w:eastAsiaTheme="minorEastAsia"/>
        </w:rPr>
        <w:t xml:space="preserve"> = 7 dan ?</w:t>
      </w:r>
      <w:r w:rsidR="006F0604" w:rsidRPr="008567B2">
        <w:rPr>
          <w:rFonts w:eastAsiaTheme="minorEastAsia"/>
        </w:rPr>
        <w:t>?</w:t>
      </w:r>
      <w:r w:rsidR="007E065E" w:rsidRPr="008567B2">
        <w:rPr>
          <w:rFonts w:eastAsiaTheme="minorEastAsia"/>
        </w:rPr>
        <w:t xml:space="preserve">    </w:t>
      </w:r>
      <w:r w:rsidR="00162DA6" w:rsidRPr="008567B2">
        <w:rPr>
          <w:rFonts w:eastAsiaTheme="minorEastAsia"/>
        </w:rPr>
        <w:t>Bij een onbekende exponent krijgen we te maken met</w:t>
      </w:r>
      <w:r w:rsidR="00162DA6" w:rsidRPr="008567B2">
        <w:rPr>
          <w:rFonts w:eastAsiaTheme="minorEastAsia"/>
        </w:rPr>
        <w:br/>
        <w:t xml:space="preserve"> </w:t>
      </w:r>
      <w:r w:rsidR="00162DA6" w:rsidRPr="008567B2">
        <w:rPr>
          <w:rFonts w:eastAsiaTheme="minorEastAsia"/>
        </w:rPr>
        <w:tab/>
      </w:r>
      <w:r w:rsidR="00162DA6" w:rsidRPr="008567B2">
        <w:rPr>
          <w:rFonts w:eastAsiaTheme="minorEastAsia"/>
        </w:rPr>
        <w:tab/>
      </w:r>
      <w:r w:rsidR="00162DA6" w:rsidRPr="008567B2">
        <w:rPr>
          <w:rFonts w:eastAsiaTheme="minorEastAsia"/>
        </w:rPr>
        <w:tab/>
      </w:r>
      <w:r w:rsidR="00162DA6" w:rsidRPr="008567B2">
        <w:rPr>
          <w:rFonts w:eastAsiaTheme="minorEastAsia"/>
        </w:rPr>
        <w:tab/>
        <w:t xml:space="preserve">     logaritmen.     </w:t>
      </w:r>
      <w:r w:rsidR="007E065E" w:rsidRPr="008567B2">
        <w:rPr>
          <w:rFonts w:eastAsiaTheme="minorEastAsia"/>
        </w:rPr>
        <w:t xml:space="preserve">We definiëren x = </w:t>
      </w:r>
      <w:r w:rsidR="007E065E" w:rsidRPr="008567B2">
        <w:rPr>
          <w:rFonts w:eastAsiaTheme="minorEastAsia"/>
          <w:vertAlign w:val="superscript"/>
        </w:rPr>
        <w:t>3</w:t>
      </w:r>
      <w:r w:rsidR="007E065E" w:rsidRPr="008567B2">
        <w:rPr>
          <w:rFonts w:eastAsiaTheme="minorEastAsia"/>
        </w:rPr>
        <w:t>log</w:t>
      </w:r>
      <w:r w:rsidR="00DE563C" w:rsidRPr="008567B2">
        <w:rPr>
          <w:rFonts w:eastAsiaTheme="minorEastAsia"/>
        </w:rPr>
        <w:t xml:space="preserve"> </w:t>
      </w:r>
      <w:r w:rsidR="007E065E" w:rsidRPr="008567B2">
        <w:rPr>
          <w:rFonts w:eastAsiaTheme="minorEastAsia"/>
        </w:rPr>
        <w:t>7</w:t>
      </w:r>
      <w:r w:rsidR="00162DA6" w:rsidRPr="008567B2">
        <w:rPr>
          <w:rFonts w:eastAsiaTheme="minorEastAsia"/>
        </w:rPr>
        <w:br/>
        <w:t xml:space="preserve"> </w:t>
      </w:r>
      <w:r w:rsidR="00162DA6" w:rsidRPr="008567B2">
        <w:rPr>
          <w:rFonts w:eastAsiaTheme="minorEastAsia"/>
        </w:rPr>
        <w:tab/>
      </w:r>
      <w:r w:rsidR="00162DA6" w:rsidRPr="008567B2">
        <w:rPr>
          <w:rFonts w:eastAsiaTheme="minorEastAsia"/>
        </w:rPr>
        <w:tab/>
      </w:r>
      <w:r w:rsidR="00162DA6" w:rsidRPr="008567B2">
        <w:rPr>
          <w:rFonts w:eastAsiaTheme="minorEastAsia"/>
        </w:rPr>
        <w:tab/>
      </w:r>
      <w:r w:rsidR="00162DA6" w:rsidRPr="008567B2">
        <w:rPr>
          <w:rFonts w:eastAsiaTheme="minorEastAsia"/>
        </w:rPr>
        <w:tab/>
      </w:r>
      <w:r w:rsidR="00162DA6" w:rsidRPr="008567B2">
        <w:rPr>
          <w:rFonts w:eastAsiaTheme="minorEastAsia"/>
        </w:rPr>
        <w:tab/>
      </w:r>
      <w:r w:rsidR="00162DA6" w:rsidRPr="008567B2">
        <w:rPr>
          <w:rFonts w:eastAsiaTheme="minorEastAsia"/>
        </w:rPr>
        <w:tab/>
        <w:t xml:space="preserve">  </w:t>
      </w:r>
      <w:r w:rsidR="007E065E" w:rsidRPr="008567B2">
        <w:rPr>
          <w:rFonts w:eastAsiaTheme="minorEastAsia"/>
        </w:rPr>
        <w:t xml:space="preserve"> (uitspraak: </w:t>
      </w:r>
      <w:r w:rsidR="00162DA6" w:rsidRPr="008567B2">
        <w:rPr>
          <w:rFonts w:eastAsiaTheme="minorEastAsia"/>
        </w:rPr>
        <w:t xml:space="preserve">x = </w:t>
      </w:r>
      <w:r w:rsidR="007E065E" w:rsidRPr="008567B2">
        <w:rPr>
          <w:rFonts w:eastAsiaTheme="minorEastAsia"/>
        </w:rPr>
        <w:t>de 3-de logaritme van 7)</w:t>
      </w:r>
      <w:r w:rsidR="006F0604" w:rsidRPr="008567B2">
        <w:rPr>
          <w:rFonts w:eastAsiaTheme="minorEastAsia"/>
        </w:rPr>
        <w:br/>
      </w:r>
      <w:r w:rsidR="006F0604" w:rsidRPr="008567B2">
        <w:rPr>
          <w:rFonts w:eastAsiaTheme="minorEastAsia"/>
        </w:rPr>
        <w:lastRenderedPageBreak/>
        <w:t xml:space="preserve"> </w:t>
      </w:r>
      <w:r w:rsidR="006F0604" w:rsidRPr="008567B2">
        <w:rPr>
          <w:rFonts w:eastAsiaTheme="minorEastAsia"/>
        </w:rPr>
        <w:tab/>
      </w:r>
      <w:r w:rsidR="006F0604" w:rsidRPr="008567B2">
        <w:rPr>
          <w:rFonts w:eastAsiaTheme="minorEastAsia"/>
        </w:rPr>
        <w:tab/>
        <w:t xml:space="preserve">Dus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sup>
            </m:sSup>
          </m:e>
          <m:sup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log 7</m:t>
            </m:r>
          </m:sup>
        </m:sSup>
      </m:oMath>
      <w:r w:rsidR="006F0604" w:rsidRPr="008567B2">
        <w:rPr>
          <w:rFonts w:eastAsiaTheme="minorEastAsia"/>
        </w:rPr>
        <w:t>= 7</w:t>
      </w:r>
      <w:r w:rsidR="005835DA" w:rsidRPr="008567B2">
        <w:rPr>
          <w:rFonts w:eastAsiaTheme="minorEastAsia"/>
        </w:rPr>
        <w:tab/>
        <w:t xml:space="preserve">    Kan de student </w:t>
      </w:r>
      <w:r w:rsidR="005835DA" w:rsidRPr="008567B2">
        <w:rPr>
          <w:rFonts w:eastAsiaTheme="minorEastAsia"/>
          <w:vertAlign w:val="superscript"/>
        </w:rPr>
        <w:t>3</w:t>
      </w:r>
      <w:r w:rsidR="005835DA" w:rsidRPr="008567B2">
        <w:rPr>
          <w:rFonts w:eastAsiaTheme="minorEastAsia"/>
        </w:rPr>
        <w:t>log</w:t>
      </w:r>
      <w:r w:rsidR="00814E17" w:rsidRPr="008567B2">
        <w:rPr>
          <w:rFonts w:eastAsiaTheme="minorEastAsia"/>
        </w:rPr>
        <w:t xml:space="preserve"> </w:t>
      </w:r>
      <w:r w:rsidR="005835DA" w:rsidRPr="008567B2">
        <w:rPr>
          <w:rFonts w:eastAsiaTheme="minorEastAsia"/>
        </w:rPr>
        <w:t>7 schatten?</w:t>
      </w:r>
      <w:r w:rsidR="005835DA" w:rsidRPr="008567B2">
        <w:rPr>
          <w:rFonts w:eastAsiaTheme="minorEastAsia"/>
        </w:rPr>
        <w:tab/>
        <w:t>(tussen 1 en 2)</w:t>
      </w:r>
      <w:r w:rsidR="005835DA" w:rsidRPr="008567B2">
        <w:rPr>
          <w:rFonts w:eastAsiaTheme="minorEastAsia"/>
        </w:rPr>
        <w:br/>
        <w:t xml:space="preserve">Zo ook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sup>
            </m:sSup>
          </m:e>
          <m:sup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log41</m:t>
            </m:r>
          </m:sup>
        </m:sSup>
        <m:r>
          <w:rPr>
            <w:rFonts w:ascii="Cambria Math" w:eastAsiaTheme="minorEastAsia" w:hAnsi="Cambria Math"/>
          </w:rPr>
          <m:t>=41</m:t>
        </m:r>
      </m:oMath>
      <w:r w:rsidR="005835DA" w:rsidRPr="008567B2">
        <w:rPr>
          <w:rFonts w:eastAsiaTheme="minorEastAsia"/>
        </w:rPr>
        <w:t xml:space="preserve"> </w:t>
      </w:r>
      <w:r w:rsidR="005835DA" w:rsidRPr="008567B2">
        <w:rPr>
          <w:rFonts w:eastAsiaTheme="minorEastAsia"/>
        </w:rPr>
        <w:tab/>
      </w:r>
      <w:r w:rsidR="005835DA" w:rsidRPr="008567B2">
        <w:rPr>
          <w:rFonts w:eastAsiaTheme="minorEastAsia"/>
        </w:rPr>
        <w:tab/>
        <w:t xml:space="preserve">    Kan de student </w:t>
      </w:r>
      <w:r w:rsidR="005835DA" w:rsidRPr="008567B2">
        <w:rPr>
          <w:rFonts w:eastAsiaTheme="minorEastAsia"/>
          <w:vertAlign w:val="superscript"/>
        </w:rPr>
        <w:t>5</w:t>
      </w:r>
      <w:r w:rsidR="005835DA" w:rsidRPr="008567B2">
        <w:rPr>
          <w:rFonts w:eastAsiaTheme="minorEastAsia"/>
        </w:rPr>
        <w:t>log</w:t>
      </w:r>
      <w:r w:rsidR="00814E17" w:rsidRPr="008567B2">
        <w:rPr>
          <w:rFonts w:eastAsiaTheme="minorEastAsia"/>
        </w:rPr>
        <w:t xml:space="preserve"> </w:t>
      </w:r>
      <w:r w:rsidR="005835DA" w:rsidRPr="008567B2">
        <w:rPr>
          <w:rFonts w:eastAsiaTheme="minorEastAsia"/>
        </w:rPr>
        <w:t>41 schatten?</w:t>
      </w:r>
      <w:r w:rsidR="003E0189" w:rsidRPr="008567B2">
        <w:rPr>
          <w:rFonts w:eastAsiaTheme="minorEastAsia"/>
        </w:rPr>
        <w:tab/>
      </w:r>
      <w:r w:rsidR="005835DA" w:rsidRPr="008567B2">
        <w:rPr>
          <w:rFonts w:eastAsiaTheme="minorEastAsia"/>
        </w:rPr>
        <w:t>(tussen 2 en 3)</w:t>
      </w:r>
      <w:r w:rsidR="005835DA" w:rsidRPr="008567B2">
        <w:rPr>
          <w:rFonts w:eastAsiaTheme="minorEastAsia"/>
        </w:rPr>
        <w:br/>
      </w: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      en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sup>
                    </m:sSup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log8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=8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anderzijds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=8</m:t>
                </m:r>
              </m:e>
            </m:eqArr>
            <m:r>
              <w:rPr>
                <w:rFonts w:ascii="Cambria Math" w:eastAsiaTheme="minorEastAsia" w:hAnsi="Cambria Math"/>
              </w:rPr>
              <m:t xml:space="preserve">                       </m:t>
            </m:r>
          </m:e>
        </m:d>
      </m:oMath>
      <w:r w:rsidR="003E0189" w:rsidRPr="008567B2">
        <w:rPr>
          <w:rFonts w:eastAsiaTheme="minorEastAsia"/>
        </w:rPr>
        <w:t xml:space="preserve">  Blijkbaar is </w:t>
      </w:r>
      <w:r w:rsidR="003E0189" w:rsidRPr="008567B2">
        <w:rPr>
          <w:rFonts w:eastAsiaTheme="minorEastAsia"/>
          <w:vertAlign w:val="superscript"/>
        </w:rPr>
        <w:t>2</w:t>
      </w:r>
      <w:r w:rsidR="003E0189" w:rsidRPr="008567B2">
        <w:rPr>
          <w:rFonts w:eastAsiaTheme="minorEastAsia"/>
        </w:rPr>
        <w:t>log</w:t>
      </w:r>
      <w:r w:rsidR="00814E17" w:rsidRPr="008567B2">
        <w:rPr>
          <w:rFonts w:eastAsiaTheme="minorEastAsia"/>
        </w:rPr>
        <w:t xml:space="preserve"> </w:t>
      </w:r>
      <w:r w:rsidR="003E0189" w:rsidRPr="008567B2">
        <w:rPr>
          <w:rFonts w:eastAsiaTheme="minorEastAsia"/>
        </w:rPr>
        <w:t>8 = 3</w:t>
      </w:r>
      <w:r w:rsidR="00DE563C" w:rsidRPr="008567B2">
        <w:rPr>
          <w:rFonts w:eastAsiaTheme="minorEastAsia"/>
        </w:rPr>
        <w:br/>
        <w:t>Ander voorbeeld:</w:t>
      </w:r>
      <w:r w:rsidR="00DE563C" w:rsidRPr="008567B2">
        <w:rPr>
          <w:rFonts w:eastAsiaTheme="minorEastAsia"/>
        </w:rPr>
        <w:br/>
      </w: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      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sup>
                    </m:sSup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log25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=25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anderzijds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=25</m:t>
                </m:r>
              </m:e>
            </m:eqArr>
            <m:r>
              <w:rPr>
                <w:rFonts w:ascii="Cambria Math" w:eastAsiaTheme="minorEastAsia" w:hAnsi="Cambria Math"/>
              </w:rPr>
              <m:t xml:space="preserve">                    </m:t>
            </m:r>
          </m:e>
        </m:d>
      </m:oMath>
      <w:r w:rsidR="00DE563C" w:rsidRPr="008567B2">
        <w:rPr>
          <w:rFonts w:eastAsiaTheme="minorEastAsia"/>
        </w:rPr>
        <w:t xml:space="preserve">  Blijkbaar is </w:t>
      </w:r>
      <w:r w:rsidR="00DE563C" w:rsidRPr="008567B2">
        <w:rPr>
          <w:rFonts w:eastAsiaTheme="minorEastAsia"/>
          <w:vertAlign w:val="superscript"/>
        </w:rPr>
        <w:t>5</w:t>
      </w:r>
      <w:r w:rsidR="00DE563C" w:rsidRPr="008567B2">
        <w:rPr>
          <w:rFonts w:eastAsiaTheme="minorEastAsia"/>
        </w:rPr>
        <w:t>log</w:t>
      </w:r>
      <w:r w:rsidR="00814E17" w:rsidRPr="008567B2">
        <w:rPr>
          <w:rFonts w:eastAsiaTheme="minorEastAsia"/>
        </w:rPr>
        <w:t xml:space="preserve"> </w:t>
      </w:r>
      <w:r w:rsidR="00DE563C" w:rsidRPr="008567B2">
        <w:rPr>
          <w:rFonts w:eastAsiaTheme="minorEastAsia"/>
        </w:rPr>
        <w:t>25 = 2</w:t>
      </w:r>
      <w:r w:rsidR="00DE563C" w:rsidRPr="008567B2">
        <w:rPr>
          <w:rFonts w:eastAsiaTheme="minorEastAsia"/>
        </w:rPr>
        <w:br/>
      </w:r>
      <w:r w:rsidR="000476C0">
        <w:rPr>
          <w:rFonts w:eastAsiaTheme="minorEastAsia"/>
        </w:rPr>
        <w:br/>
      </w:r>
      <w:r w:rsidR="00DE563C" w:rsidRPr="008567B2">
        <w:rPr>
          <w:rFonts w:eastAsiaTheme="minorEastAsia"/>
        </w:rPr>
        <w:t>We schrijven het anders:</w:t>
      </w:r>
      <w:r w:rsidR="00DE563C" w:rsidRPr="008567B2">
        <w:rPr>
          <w:rFonts w:eastAsiaTheme="minorEastAsia"/>
        </w:rPr>
        <w:br/>
        <w:t xml:space="preserve">  </w:t>
      </w:r>
      <w:r w:rsidR="00DE563C" w:rsidRPr="008567B2">
        <w:rPr>
          <w:rFonts w:eastAsiaTheme="minorEastAsia"/>
          <w:vertAlign w:val="superscript"/>
        </w:rPr>
        <w:t>2</w:t>
      </w:r>
      <w:r w:rsidR="00DE563C" w:rsidRPr="008567B2">
        <w:rPr>
          <w:rFonts w:eastAsiaTheme="minorEastAsia"/>
        </w:rPr>
        <w:t>log 8 = 3 omdat 2</w:t>
      </w:r>
      <w:r w:rsidR="00DE563C" w:rsidRPr="008567B2">
        <w:rPr>
          <w:rFonts w:eastAsiaTheme="minorEastAsia"/>
          <w:vertAlign w:val="superscript"/>
        </w:rPr>
        <w:t>3</w:t>
      </w:r>
      <w:r w:rsidR="00DE563C" w:rsidRPr="008567B2">
        <w:rPr>
          <w:rFonts w:eastAsiaTheme="minorEastAsia"/>
        </w:rPr>
        <w:t xml:space="preserve"> = 8</w:t>
      </w:r>
      <w:r w:rsidR="00DE563C" w:rsidRPr="008567B2">
        <w:rPr>
          <w:rFonts w:eastAsiaTheme="minorEastAsia"/>
        </w:rPr>
        <w:br/>
      </w:r>
      <w:r w:rsidR="00DE563C" w:rsidRPr="008567B2">
        <w:rPr>
          <w:rFonts w:eastAsiaTheme="minorEastAsia"/>
          <w:vertAlign w:val="superscript"/>
        </w:rPr>
        <w:t>5</w:t>
      </w:r>
      <w:r w:rsidR="00DE563C" w:rsidRPr="008567B2">
        <w:rPr>
          <w:rFonts w:eastAsiaTheme="minorEastAsia"/>
        </w:rPr>
        <w:t>log</w:t>
      </w:r>
      <w:r w:rsidR="00814E17" w:rsidRPr="008567B2">
        <w:rPr>
          <w:rFonts w:eastAsiaTheme="minorEastAsia"/>
        </w:rPr>
        <w:t xml:space="preserve"> </w:t>
      </w:r>
      <w:r w:rsidR="00DE563C" w:rsidRPr="008567B2">
        <w:rPr>
          <w:rFonts w:eastAsiaTheme="minorEastAsia"/>
        </w:rPr>
        <w:t>25 = 2 omdat 5</w:t>
      </w:r>
      <w:r w:rsidR="00DE563C" w:rsidRPr="008567B2">
        <w:rPr>
          <w:rFonts w:eastAsiaTheme="minorEastAsia"/>
          <w:vertAlign w:val="superscript"/>
        </w:rPr>
        <w:t>2</w:t>
      </w:r>
      <w:r w:rsidR="00DE563C" w:rsidRPr="008567B2">
        <w:rPr>
          <w:rFonts w:eastAsiaTheme="minorEastAsia"/>
        </w:rPr>
        <w:t xml:space="preserve"> = 25</w:t>
      </w:r>
      <w:r w:rsidR="00DE563C" w:rsidRPr="008567B2">
        <w:rPr>
          <w:rFonts w:eastAsiaTheme="minorEastAsia"/>
        </w:rPr>
        <w:br/>
      </w:r>
      <w:r w:rsidR="00814E17" w:rsidRPr="008567B2">
        <w:rPr>
          <w:rFonts w:eastAsiaTheme="minorEastAsia"/>
        </w:rPr>
        <w:t xml:space="preserve">  </w:t>
      </w:r>
      <w:r w:rsidR="00814E17" w:rsidRPr="008567B2">
        <w:rPr>
          <w:rFonts w:eastAsiaTheme="minorEastAsia"/>
          <w:vertAlign w:val="superscript"/>
        </w:rPr>
        <w:t>3</w:t>
      </w:r>
      <w:r w:rsidR="00814E17" w:rsidRPr="008567B2">
        <w:rPr>
          <w:rFonts w:eastAsiaTheme="minorEastAsia"/>
        </w:rPr>
        <w:t>log 9 = .. omdat 3</w:t>
      </w:r>
      <w:r w:rsidR="00814E17" w:rsidRPr="008567B2">
        <w:rPr>
          <w:rFonts w:eastAsiaTheme="minorEastAsia"/>
          <w:vertAlign w:val="superscript"/>
        </w:rPr>
        <w:t>..</w:t>
      </w:r>
      <w:r w:rsidR="00814E17" w:rsidRPr="008567B2">
        <w:rPr>
          <w:rFonts w:eastAsiaTheme="minorEastAsia"/>
        </w:rPr>
        <w:t xml:space="preserve"> = 9</w:t>
      </w:r>
      <w:r w:rsidR="00814E17" w:rsidRPr="008567B2">
        <w:rPr>
          <w:rFonts w:eastAsiaTheme="minorEastAsia"/>
        </w:rPr>
        <w:br/>
      </w:r>
      <w:r w:rsidR="00814E17" w:rsidRPr="008567B2">
        <w:rPr>
          <w:rFonts w:eastAsiaTheme="minorEastAsia"/>
          <w:vertAlign w:val="superscript"/>
        </w:rPr>
        <w:t>3</w:t>
      </w:r>
      <w:r w:rsidR="00814E17" w:rsidRPr="008567B2">
        <w:rPr>
          <w:rFonts w:eastAsiaTheme="minorEastAsia"/>
        </w:rPr>
        <w:t>log 81 = .. omdat 3</w:t>
      </w:r>
      <w:r w:rsidR="00814E17" w:rsidRPr="008567B2">
        <w:rPr>
          <w:rFonts w:eastAsiaTheme="minorEastAsia"/>
          <w:vertAlign w:val="superscript"/>
        </w:rPr>
        <w:t>..</w:t>
      </w:r>
      <w:r w:rsidR="00814E17" w:rsidRPr="008567B2">
        <w:rPr>
          <w:rFonts w:eastAsiaTheme="minorEastAsia"/>
        </w:rPr>
        <w:t xml:space="preserve"> = 81</w:t>
      </w:r>
      <w:r w:rsidR="00814E17" w:rsidRPr="008567B2">
        <w:rPr>
          <w:rFonts w:eastAsiaTheme="minorEastAsia"/>
        </w:rPr>
        <w:br/>
        <w:t xml:space="preserve">  </w:t>
      </w:r>
      <w:r w:rsidR="00814E17" w:rsidRPr="008567B2">
        <w:rPr>
          <w:rFonts w:eastAsiaTheme="minorEastAsia"/>
          <w:vertAlign w:val="superscript"/>
        </w:rPr>
        <w:t>3</w:t>
      </w:r>
      <w:r w:rsidR="00814E17" w:rsidRPr="008567B2">
        <w:rPr>
          <w:rFonts w:eastAsiaTheme="minorEastAsia"/>
        </w:rPr>
        <w:t xml:space="preserve">log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814E17" w:rsidRPr="008567B2">
        <w:rPr>
          <w:rFonts w:eastAsiaTheme="minorEastAsia"/>
        </w:rPr>
        <w:t xml:space="preserve"> = .. omdat 3</w:t>
      </w:r>
      <w:r w:rsidR="00814E17" w:rsidRPr="008567B2">
        <w:rPr>
          <w:rFonts w:eastAsiaTheme="minorEastAsia"/>
          <w:vertAlign w:val="superscript"/>
        </w:rPr>
        <w:t>..</w:t>
      </w:r>
      <w:r w:rsidR="00814E17" w:rsidRPr="008567B2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814E17" w:rsidRPr="008567B2">
        <w:rPr>
          <w:rFonts w:eastAsiaTheme="minorEastAsia"/>
        </w:rPr>
        <w:br/>
      </w:r>
      <w:r w:rsidR="00814E17" w:rsidRPr="008567B2">
        <w:rPr>
          <w:rFonts w:eastAsiaTheme="minorEastAsia"/>
          <w:vertAlign w:val="superscript"/>
        </w:rPr>
        <w:t>7</w:t>
      </w:r>
      <w:r w:rsidR="00814E17" w:rsidRPr="008567B2">
        <w:rPr>
          <w:rFonts w:eastAsiaTheme="minorEastAsia"/>
        </w:rPr>
        <w:t xml:space="preserve">log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="00814E17" w:rsidRPr="008567B2">
        <w:rPr>
          <w:rFonts w:eastAsiaTheme="minorEastAsia"/>
        </w:rPr>
        <w:t xml:space="preserve"> = .. omdat 7</w:t>
      </w:r>
      <w:r w:rsidR="00814E17" w:rsidRPr="008567B2">
        <w:rPr>
          <w:rFonts w:eastAsiaTheme="minorEastAsia"/>
          <w:vertAlign w:val="superscript"/>
        </w:rPr>
        <w:t>..</w:t>
      </w:r>
      <w:r w:rsidR="00814E17" w:rsidRPr="008567B2"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="004823B5" w:rsidRPr="008567B2">
        <w:rPr>
          <w:rFonts w:eastAsiaTheme="minorEastAsia"/>
        </w:rPr>
        <w:t xml:space="preserve">         Algemeen: </w:t>
      </w:r>
      <w:proofErr w:type="spellStart"/>
      <w:r w:rsidR="00E0355A">
        <w:rPr>
          <w:rFonts w:eastAsiaTheme="minorEastAsia"/>
          <w:vertAlign w:val="superscript"/>
        </w:rPr>
        <w:t>g</w:t>
      </w:r>
      <w:r w:rsidR="004823B5" w:rsidRPr="008567B2">
        <w:rPr>
          <w:rFonts w:eastAsiaTheme="minorEastAsia"/>
        </w:rPr>
        <w:t>log</w:t>
      </w:r>
      <w:proofErr w:type="spellEnd"/>
      <w:r w:rsidR="004823B5" w:rsidRPr="008567B2">
        <w:rPr>
          <w:rFonts w:eastAsiaTheme="minorEastAsia"/>
        </w:rPr>
        <w:t xml:space="preserve"> b = c ↔ </w:t>
      </w:r>
      <w:proofErr w:type="spellStart"/>
      <w:r w:rsidR="00E0355A">
        <w:rPr>
          <w:rFonts w:eastAsiaTheme="minorEastAsia"/>
        </w:rPr>
        <w:t>g</w:t>
      </w:r>
      <w:r w:rsidR="004823B5" w:rsidRPr="008567B2">
        <w:rPr>
          <w:rFonts w:eastAsiaTheme="minorEastAsia"/>
          <w:vertAlign w:val="superscript"/>
        </w:rPr>
        <w:t>c</w:t>
      </w:r>
      <w:proofErr w:type="spellEnd"/>
      <w:r w:rsidR="004823B5" w:rsidRPr="008567B2">
        <w:rPr>
          <w:rFonts w:eastAsiaTheme="minorEastAsia"/>
        </w:rPr>
        <w:t xml:space="preserve"> = b</w:t>
      </w:r>
      <w:r w:rsidR="003F09D6" w:rsidRPr="008567B2">
        <w:rPr>
          <w:rFonts w:eastAsiaTheme="minorEastAsia"/>
        </w:rPr>
        <w:br/>
      </w:r>
      <w:r w:rsidR="00814E17" w:rsidRPr="008567B2">
        <w:rPr>
          <w:rFonts w:eastAsiaTheme="minorEastAsia"/>
        </w:rPr>
        <w:br/>
      </w:r>
      <w:r w:rsidR="003F09D6" w:rsidRPr="008567B2">
        <w:rPr>
          <w:rFonts w:eastAsiaTheme="minorEastAsia"/>
          <w:vertAlign w:val="superscript"/>
        </w:rPr>
        <w:t>10</w:t>
      </w:r>
      <w:r w:rsidR="003F09D6" w:rsidRPr="008567B2">
        <w:rPr>
          <w:rFonts w:eastAsiaTheme="minorEastAsia"/>
        </w:rPr>
        <w:t>log 100 = .. omdat 10</w:t>
      </w:r>
      <w:r w:rsidR="003F09D6" w:rsidRPr="008567B2">
        <w:rPr>
          <w:rFonts w:eastAsiaTheme="minorEastAsia"/>
          <w:vertAlign w:val="superscript"/>
        </w:rPr>
        <w:t>..</w:t>
      </w:r>
      <w:r w:rsidR="003F09D6" w:rsidRPr="008567B2">
        <w:rPr>
          <w:rFonts w:eastAsiaTheme="minorEastAsia"/>
        </w:rPr>
        <w:t xml:space="preserve"> = 100</w:t>
      </w:r>
      <w:r w:rsidR="003F09D6" w:rsidRPr="008567B2">
        <w:rPr>
          <w:rFonts w:eastAsiaTheme="minorEastAsia"/>
        </w:rPr>
        <w:br/>
      </w:r>
      <w:r w:rsidR="003F09D6" w:rsidRPr="008567B2">
        <w:rPr>
          <w:rFonts w:eastAsiaTheme="minorEastAsia"/>
          <w:vertAlign w:val="superscript"/>
        </w:rPr>
        <w:t>10</w:t>
      </w:r>
      <w:r w:rsidR="003F09D6" w:rsidRPr="008567B2">
        <w:rPr>
          <w:rFonts w:eastAsiaTheme="minorEastAsia"/>
        </w:rPr>
        <w:t>log 0,01 = .. omdat 10</w:t>
      </w:r>
      <w:r w:rsidR="003F09D6" w:rsidRPr="008567B2">
        <w:rPr>
          <w:rFonts w:eastAsiaTheme="minorEastAsia"/>
          <w:vertAlign w:val="superscript"/>
        </w:rPr>
        <w:t>..</w:t>
      </w:r>
      <w:r w:rsidR="003F09D6" w:rsidRPr="008567B2">
        <w:rPr>
          <w:rFonts w:eastAsiaTheme="minorEastAsia"/>
        </w:rPr>
        <w:t xml:space="preserve"> = 0,01</w:t>
      </w:r>
      <w:r w:rsidR="003F09D6" w:rsidRPr="008567B2">
        <w:rPr>
          <w:rFonts w:eastAsiaTheme="minorEastAsia"/>
        </w:rPr>
        <w:br/>
      </w:r>
      <w:r w:rsidR="0012182B" w:rsidRPr="008567B2">
        <w:rPr>
          <w:rFonts w:eastAsiaTheme="minorEastAsia"/>
        </w:rPr>
        <w:t xml:space="preserve">  </w:t>
      </w:r>
      <w:r w:rsidR="003F09D6" w:rsidRPr="008567B2">
        <w:rPr>
          <w:rFonts w:eastAsiaTheme="minorEastAsia"/>
        </w:rPr>
        <w:t xml:space="preserve"> </w:t>
      </w:r>
      <w:r w:rsidR="003F09D6" w:rsidRPr="008567B2">
        <w:rPr>
          <w:rFonts w:eastAsiaTheme="minorEastAsia"/>
          <w:vertAlign w:val="superscript"/>
        </w:rPr>
        <w:t>10</w:t>
      </w:r>
      <w:r w:rsidR="003F09D6" w:rsidRPr="008567B2">
        <w:rPr>
          <w:rFonts w:eastAsiaTheme="minorEastAsia"/>
        </w:rPr>
        <w:t xml:space="preserve">log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3F09D6" w:rsidRPr="008567B2">
        <w:rPr>
          <w:rFonts w:eastAsiaTheme="minorEastAsia"/>
        </w:rPr>
        <w:t xml:space="preserve"> = .. </w:t>
      </w:r>
      <w:r w:rsidR="0012182B" w:rsidRPr="008567B2">
        <w:rPr>
          <w:rFonts w:eastAsiaTheme="minorEastAsia"/>
        </w:rPr>
        <w:t xml:space="preserve"> </w:t>
      </w:r>
      <w:r w:rsidR="003F09D6" w:rsidRPr="008567B2">
        <w:rPr>
          <w:rFonts w:eastAsiaTheme="minorEastAsia"/>
        </w:rPr>
        <w:t xml:space="preserve">omdat </w:t>
      </w:r>
      <w:r w:rsidR="0012182B" w:rsidRPr="008567B2">
        <w:rPr>
          <w:rFonts w:eastAsiaTheme="minorEastAsia"/>
        </w:rPr>
        <w:t>10</w:t>
      </w:r>
      <w:r w:rsidR="003F09D6" w:rsidRPr="008567B2">
        <w:rPr>
          <w:rFonts w:eastAsiaTheme="minorEastAsia"/>
          <w:vertAlign w:val="superscript"/>
        </w:rPr>
        <w:t>..</w:t>
      </w:r>
      <w:r w:rsidR="003F09D6" w:rsidRPr="008567B2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3F09D6" w:rsidRPr="008567B2">
        <w:rPr>
          <w:rFonts w:eastAsiaTheme="minorEastAsia"/>
        </w:rPr>
        <w:br/>
      </w:r>
      <w:r w:rsidR="0012182B" w:rsidRPr="008567B2">
        <w:rPr>
          <w:rFonts w:eastAsiaTheme="minorEastAsia"/>
        </w:rPr>
        <w:t>L</w:t>
      </w:r>
      <w:r w:rsidR="003F09D6" w:rsidRPr="008567B2">
        <w:rPr>
          <w:rFonts w:eastAsiaTheme="minorEastAsia"/>
        </w:rPr>
        <w:t>og</w:t>
      </w:r>
      <w:r w:rsidR="0012182B" w:rsidRPr="008567B2">
        <w:rPr>
          <w:rFonts w:eastAsiaTheme="minorEastAsia"/>
        </w:rPr>
        <w:t xml:space="preserve">aritmen </w:t>
      </w:r>
      <w:r w:rsidR="003F09D6" w:rsidRPr="008567B2">
        <w:rPr>
          <w:rFonts w:eastAsiaTheme="minorEastAsia"/>
        </w:rPr>
        <w:t>m</w:t>
      </w:r>
      <w:r w:rsidR="0012182B" w:rsidRPr="008567B2">
        <w:rPr>
          <w:rFonts w:eastAsiaTheme="minorEastAsia"/>
        </w:rPr>
        <w:t>e</w:t>
      </w:r>
      <w:r w:rsidR="003F09D6" w:rsidRPr="008567B2">
        <w:rPr>
          <w:rFonts w:eastAsiaTheme="minorEastAsia"/>
        </w:rPr>
        <w:t>t</w:t>
      </w:r>
      <w:r w:rsidR="0012182B" w:rsidRPr="008567B2">
        <w:rPr>
          <w:rFonts w:eastAsiaTheme="minorEastAsia"/>
        </w:rPr>
        <w:t xml:space="preserve"> grondtal 10 komen in de techniek het meest voor. Om die reden heeft men ooit de 10 weggelaten.</w:t>
      </w:r>
      <w:r w:rsidR="0012182B" w:rsidRPr="008567B2">
        <w:rPr>
          <w:rFonts w:eastAsiaTheme="minorEastAsia"/>
        </w:rPr>
        <w:br/>
        <w:t xml:space="preserve">Dus  log 100 = </w:t>
      </w:r>
      <w:r w:rsidR="0012182B" w:rsidRPr="008567B2">
        <w:rPr>
          <w:rFonts w:eastAsiaTheme="minorEastAsia"/>
          <w:vertAlign w:val="superscript"/>
        </w:rPr>
        <w:t>10</w:t>
      </w:r>
      <w:r w:rsidR="0012182B" w:rsidRPr="008567B2">
        <w:rPr>
          <w:rFonts w:eastAsiaTheme="minorEastAsia"/>
        </w:rPr>
        <w:t>log 100 = 2.</w:t>
      </w:r>
      <w:r w:rsidR="0012182B" w:rsidRPr="008567B2">
        <w:rPr>
          <w:rFonts w:eastAsiaTheme="minorEastAsia"/>
        </w:rPr>
        <w:br/>
        <w:t>Log-toets op de rekenmachine is de logaritme met grondtal 10 !</w:t>
      </w:r>
      <w:r w:rsidR="0012182B" w:rsidRPr="008567B2">
        <w:rPr>
          <w:rFonts w:eastAsiaTheme="minorEastAsia"/>
        </w:rPr>
        <w:br/>
        <w:t>Sta eventueel stil bij de voorwaarden bij logaritmen (grondtal &gt; 0 en ≠ 1 en argument &gt; 0)</w:t>
      </w:r>
      <w:r w:rsidR="00FC1161" w:rsidRPr="008567B2">
        <w:rPr>
          <w:rFonts w:eastAsiaTheme="minorEastAsia"/>
        </w:rPr>
        <w:br/>
        <w:t xml:space="preserve">De student zal vragen: ’Hoe reken je </w:t>
      </w:r>
      <w:r w:rsidR="00FC1161" w:rsidRPr="008567B2">
        <w:rPr>
          <w:rFonts w:eastAsiaTheme="minorEastAsia"/>
          <w:vertAlign w:val="superscript"/>
        </w:rPr>
        <w:t>3</w:t>
      </w:r>
      <w:r w:rsidR="00FC1161" w:rsidRPr="008567B2">
        <w:rPr>
          <w:rFonts w:eastAsiaTheme="minorEastAsia"/>
        </w:rPr>
        <w:t>log 7 uit met de rekenmachine?’.</w:t>
      </w:r>
      <w:r w:rsidR="00FC1161" w:rsidRPr="008567B2">
        <w:rPr>
          <w:rFonts w:eastAsiaTheme="minorEastAsia"/>
        </w:rPr>
        <w:br/>
      </w:r>
      <w:r w:rsidR="00FC1161" w:rsidRPr="00351802">
        <w:rPr>
          <w:rFonts w:eastAsiaTheme="minorEastAsia"/>
        </w:rPr>
        <w:t xml:space="preserve">Weggeven dat  </w:t>
      </w:r>
      <w:proofErr w:type="spellStart"/>
      <w:r w:rsidR="00FC1161" w:rsidRPr="00351802">
        <w:rPr>
          <w:rFonts w:eastAsiaTheme="minorEastAsia"/>
          <w:vertAlign w:val="superscript"/>
        </w:rPr>
        <w:t>a</w:t>
      </w:r>
      <w:r w:rsidR="00FC1161" w:rsidRPr="00351802">
        <w:rPr>
          <w:rFonts w:eastAsiaTheme="minorEastAsia"/>
        </w:rPr>
        <w:t>log</w:t>
      </w:r>
      <w:proofErr w:type="spellEnd"/>
      <w:r w:rsidR="00FC1161" w:rsidRPr="00351802">
        <w:rPr>
          <w:rFonts w:eastAsiaTheme="minorEastAsia"/>
        </w:rPr>
        <w:t xml:space="preserve"> b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</m:func>
          </m:den>
        </m:f>
      </m:oMath>
      <w:r w:rsidR="00FC1161" w:rsidRPr="00351802">
        <w:rPr>
          <w:rFonts w:eastAsiaTheme="minorEastAsia"/>
        </w:rPr>
        <w:t xml:space="preserve"> </w:t>
      </w:r>
      <w:r w:rsidR="001C3A1B" w:rsidRPr="00351802">
        <w:rPr>
          <w:rFonts w:eastAsiaTheme="minorEastAsia"/>
        </w:rPr>
        <w:t xml:space="preserve"> (we komen er </w:t>
      </w:r>
      <w:r w:rsidR="005D5966" w:rsidRPr="00351802">
        <w:rPr>
          <w:rFonts w:eastAsiaTheme="minorEastAsia"/>
        </w:rPr>
        <w:t xml:space="preserve">bij ‘Rekenregels voor logaritmen’ </w:t>
      </w:r>
      <w:r w:rsidR="001C3A1B" w:rsidRPr="00351802">
        <w:rPr>
          <w:rFonts w:eastAsiaTheme="minorEastAsia"/>
        </w:rPr>
        <w:t>op terug)</w:t>
      </w:r>
      <w:r w:rsidR="00FC1161" w:rsidRPr="00351802">
        <w:rPr>
          <w:rFonts w:eastAsiaTheme="minorEastAsia"/>
        </w:rPr>
        <w:t>.</w:t>
      </w:r>
      <w:r w:rsidR="001C3A1B" w:rsidRPr="00351802">
        <w:rPr>
          <w:rFonts w:eastAsiaTheme="minorEastAsia"/>
        </w:rPr>
        <w:br/>
        <w:t xml:space="preserve">               </w:t>
      </w:r>
      <w:r w:rsidR="00FC1161" w:rsidRPr="00351802">
        <w:rPr>
          <w:rFonts w:eastAsiaTheme="minorEastAsia"/>
        </w:rPr>
        <w:t xml:space="preserve">    </w:t>
      </w:r>
      <w:r w:rsidR="001C3A1B" w:rsidRPr="00351802">
        <w:rPr>
          <w:rFonts w:eastAsiaTheme="minorEastAsia"/>
        </w:rPr>
        <w:t xml:space="preserve"> d</w:t>
      </w:r>
      <w:r w:rsidR="00FC1161" w:rsidRPr="00351802">
        <w:rPr>
          <w:rFonts w:eastAsiaTheme="minorEastAsia"/>
        </w:rPr>
        <w:t xml:space="preserve">us  </w:t>
      </w:r>
      <w:r w:rsidR="00FC1161" w:rsidRPr="00351802">
        <w:rPr>
          <w:rFonts w:eastAsiaTheme="minorEastAsia"/>
          <w:vertAlign w:val="superscript"/>
        </w:rPr>
        <w:t>3</w:t>
      </w:r>
      <w:r w:rsidR="00FC1161" w:rsidRPr="00351802">
        <w:rPr>
          <w:rFonts w:eastAsiaTheme="minorEastAsia"/>
        </w:rPr>
        <w:t xml:space="preserve">log 7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e>
            </m:func>
          </m:den>
        </m:f>
      </m:oMath>
      <w:r w:rsidR="00FC1161" w:rsidRPr="00351802">
        <w:rPr>
          <w:rFonts w:eastAsiaTheme="minorEastAsia"/>
        </w:rPr>
        <w:t xml:space="preserve"> = 1,77.. . (</w:t>
      </w:r>
      <w:r w:rsidR="001C3A1B" w:rsidRPr="00351802">
        <w:rPr>
          <w:rFonts w:eastAsiaTheme="minorEastAsia"/>
        </w:rPr>
        <w:t>i</w:t>
      </w:r>
      <w:r w:rsidR="00FC1161" w:rsidRPr="00351802">
        <w:rPr>
          <w:rFonts w:eastAsiaTheme="minorEastAsia"/>
        </w:rPr>
        <w:t xml:space="preserve">nderdaad tussen 1 en 2)  </w:t>
      </w:r>
      <w:r w:rsidR="00AF0495" w:rsidRPr="00351802">
        <w:rPr>
          <w:rFonts w:eastAsiaTheme="minorEastAsia"/>
        </w:rPr>
        <w:t xml:space="preserve">    Wat reken je uit bij 3log 7?</w:t>
      </w:r>
      <w:r w:rsidR="00FC1161" w:rsidRPr="00351802">
        <w:rPr>
          <w:rFonts w:eastAsiaTheme="minorEastAsia"/>
        </w:rPr>
        <w:br/>
        <w:t>Laat checken met de rekenmachine, dat 3</w:t>
      </w:r>
      <w:r w:rsidR="00FC1161" w:rsidRPr="00351802">
        <w:rPr>
          <w:rFonts w:eastAsiaTheme="minorEastAsia"/>
          <w:vertAlign w:val="superscript"/>
        </w:rPr>
        <w:t>1,77..</w:t>
      </w:r>
      <w:r w:rsidR="00FC1161" w:rsidRPr="00351802">
        <w:rPr>
          <w:rFonts w:eastAsiaTheme="minorEastAsia"/>
        </w:rPr>
        <w:t xml:space="preserve"> = 7</w:t>
      </w:r>
      <w:r w:rsidR="004823B5" w:rsidRPr="00351802">
        <w:rPr>
          <w:rFonts w:eastAsiaTheme="minorEastAsia"/>
        </w:rPr>
        <w:br/>
      </w:r>
      <w:r w:rsidR="004823B5" w:rsidRPr="00351802">
        <w:rPr>
          <w:rFonts w:eastAsiaTheme="minorEastAsia"/>
        </w:rPr>
        <w:br/>
      </w:r>
      <w:r w:rsidR="004823B5" w:rsidRPr="00351802">
        <w:t>K</w:t>
      </w:r>
      <w:r w:rsidR="001C3A1B" w:rsidRPr="00351802">
        <w:t>ijk</w:t>
      </w:r>
      <w:r w:rsidR="004823B5" w:rsidRPr="00351802">
        <w:t xml:space="preserve"> nog even terug </w:t>
      </w:r>
      <w:r w:rsidR="001C3A1B" w:rsidRPr="00351802">
        <w:t>naar</w:t>
      </w:r>
      <w:r w:rsidR="004823B5" w:rsidRPr="00351802">
        <w:t>: Na hoeveel jaar is onze € 500 verdubbeld?</w:t>
      </w:r>
      <w:r w:rsidR="004823B5" w:rsidRPr="00351802">
        <w:br/>
        <w:t>1000 = 500 ∙ 1,02</w:t>
      </w:r>
      <w:r w:rsidR="004823B5" w:rsidRPr="00351802">
        <w:rPr>
          <w:vertAlign w:val="superscript"/>
        </w:rPr>
        <w:t>t</w:t>
      </w:r>
      <w:r w:rsidR="004823B5" w:rsidRPr="00351802">
        <w:t xml:space="preserve"> ofwel 1,02</w:t>
      </w:r>
      <w:r w:rsidR="004823B5" w:rsidRPr="00351802">
        <w:rPr>
          <w:vertAlign w:val="superscript"/>
        </w:rPr>
        <w:t>t</w:t>
      </w:r>
      <w:r w:rsidR="004823B5" w:rsidRPr="00351802">
        <w:t xml:space="preserve"> = 2 → t = </w:t>
      </w:r>
      <w:r w:rsidR="004823B5" w:rsidRPr="00351802">
        <w:rPr>
          <w:rFonts w:eastAsiaTheme="minorEastAsia"/>
          <w:vertAlign w:val="superscript"/>
        </w:rPr>
        <w:t>1,02</w:t>
      </w:r>
      <w:r w:rsidR="004823B5" w:rsidRPr="00351802">
        <w:rPr>
          <w:rFonts w:eastAsiaTheme="minorEastAsia"/>
        </w:rPr>
        <w:t xml:space="preserve">log 2 </w:t>
      </w:r>
      <w:r w:rsidR="00F44BEC" w:rsidRPr="00351802">
        <w:rPr>
          <w:rFonts w:eastAsiaTheme="minorEastAsia"/>
        </w:rPr>
        <w:t>≈ 35 jaar.</w:t>
      </w:r>
      <w:r w:rsidR="00F44BEC" w:rsidRPr="00351802">
        <w:rPr>
          <w:rFonts w:eastAsiaTheme="minorEastAsia"/>
        </w:rPr>
        <w:br/>
      </w:r>
      <w:r w:rsidR="00F44BEC" w:rsidRPr="00351802">
        <w:rPr>
          <w:rFonts w:eastAsiaTheme="minorEastAsia"/>
        </w:rPr>
        <w:br/>
      </w:r>
      <w:r w:rsidR="0070570D" w:rsidRPr="00351802">
        <w:rPr>
          <w:rFonts w:eastAsiaTheme="minorEastAsia"/>
        </w:rPr>
        <w:t>R</w:t>
      </w:r>
      <w:r w:rsidR="00F44BEC" w:rsidRPr="00351802">
        <w:t>ekenregels voor logaritmen.</w:t>
      </w:r>
      <w:r w:rsidR="00F44BEC">
        <w:br/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sup>
            </m:sSup>
          </m:e>
          <m:sup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g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log a</m:t>
            </m:r>
          </m:sup>
        </m:sSup>
      </m:oMath>
      <w:r w:rsidR="00F44BEC" w:rsidRPr="008567B2">
        <w:rPr>
          <w:rFonts w:eastAsiaTheme="minorEastAsia"/>
        </w:rPr>
        <w:t xml:space="preserve"> = a is hierboven belicht </w:t>
      </w:r>
      <w:r w:rsidR="00F44BEC" w:rsidRPr="008567B2">
        <w:rPr>
          <w:rFonts w:eastAsiaTheme="minorEastAsia"/>
          <w:b/>
        </w:rPr>
        <w:t>(1)</w:t>
      </w:r>
      <w:r w:rsidR="000476C0">
        <w:rPr>
          <w:rFonts w:eastAsiaTheme="minorEastAsia"/>
          <w:b/>
        </w:rPr>
        <w:br/>
      </w:r>
      <w:r w:rsidR="00F44BEC" w:rsidRPr="008567B2">
        <w:rPr>
          <w:rFonts w:eastAsiaTheme="minorEastAsia"/>
          <w:b/>
        </w:rPr>
        <w:br/>
      </w:r>
      <w:proofErr w:type="spellStart"/>
      <w:r w:rsidR="00F44BEC" w:rsidRPr="008567B2">
        <w:rPr>
          <w:rFonts w:eastAsiaTheme="minorEastAsia"/>
          <w:vertAlign w:val="superscript"/>
        </w:rPr>
        <w:t>g</w:t>
      </w:r>
      <w:r w:rsidR="00F44BEC" w:rsidRPr="008567B2">
        <w:rPr>
          <w:rFonts w:eastAsiaTheme="minorEastAsia"/>
        </w:rPr>
        <w:t>log</w:t>
      </w:r>
      <w:proofErr w:type="spellEnd"/>
      <w:r w:rsidR="00F44BEC" w:rsidRPr="008567B2">
        <w:rPr>
          <w:rFonts w:eastAsiaTheme="minorEastAsia"/>
        </w:rPr>
        <w:t xml:space="preserve">(a) + </w:t>
      </w:r>
      <w:proofErr w:type="spellStart"/>
      <w:r w:rsidR="00F44BEC" w:rsidRPr="008567B2">
        <w:rPr>
          <w:rFonts w:eastAsiaTheme="minorEastAsia"/>
          <w:vertAlign w:val="superscript"/>
        </w:rPr>
        <w:t>g</w:t>
      </w:r>
      <w:r w:rsidR="00F44BEC" w:rsidRPr="008567B2">
        <w:rPr>
          <w:rFonts w:eastAsiaTheme="minorEastAsia"/>
        </w:rPr>
        <w:t>log</w:t>
      </w:r>
      <w:proofErr w:type="spellEnd"/>
      <w:r w:rsidR="00F44BEC" w:rsidRPr="008567B2">
        <w:rPr>
          <w:rFonts w:eastAsiaTheme="minorEastAsia"/>
        </w:rPr>
        <w:t xml:space="preserve">(b) = </w:t>
      </w:r>
      <w:proofErr w:type="spellStart"/>
      <w:r w:rsidR="00C245D8" w:rsidRPr="008567B2">
        <w:rPr>
          <w:rFonts w:eastAsiaTheme="minorEastAsia"/>
          <w:vertAlign w:val="superscript"/>
        </w:rPr>
        <w:t>g</w:t>
      </w:r>
      <w:r w:rsidR="00C245D8" w:rsidRPr="008567B2">
        <w:rPr>
          <w:rFonts w:eastAsiaTheme="minorEastAsia"/>
        </w:rPr>
        <w:t>log</w:t>
      </w:r>
      <w:proofErr w:type="spellEnd"/>
      <w:r w:rsidR="00C245D8" w:rsidRPr="008567B2">
        <w:rPr>
          <w:rFonts w:eastAsiaTheme="minorEastAsia"/>
        </w:rPr>
        <w:t>(</w:t>
      </w:r>
      <w:proofErr w:type="spellStart"/>
      <w:r w:rsidR="00C245D8" w:rsidRPr="008567B2">
        <w:rPr>
          <w:rFonts w:eastAsiaTheme="minorEastAsia"/>
        </w:rPr>
        <w:t>ab</w:t>
      </w:r>
      <w:proofErr w:type="spellEnd"/>
      <w:r w:rsidR="00C245D8" w:rsidRPr="008567B2">
        <w:rPr>
          <w:rFonts w:eastAsiaTheme="minorEastAsia"/>
        </w:rPr>
        <w:t xml:space="preserve">) </w:t>
      </w:r>
      <w:r w:rsidR="00C245D8" w:rsidRPr="008567B2">
        <w:rPr>
          <w:rFonts w:eastAsiaTheme="minorEastAsia"/>
          <w:b/>
        </w:rPr>
        <w:t xml:space="preserve">(2) </w:t>
      </w:r>
      <w:r w:rsidR="00C245D8" w:rsidRPr="008567B2">
        <w:rPr>
          <w:rFonts w:eastAsiaTheme="minorEastAsia"/>
        </w:rPr>
        <w:t xml:space="preserve">en </w:t>
      </w:r>
      <w:proofErr w:type="spellStart"/>
      <w:r w:rsidR="00C245D8" w:rsidRPr="008567B2">
        <w:rPr>
          <w:rFonts w:eastAsiaTheme="minorEastAsia"/>
          <w:vertAlign w:val="superscript"/>
        </w:rPr>
        <w:t>g</w:t>
      </w:r>
      <w:r w:rsidR="00C245D8" w:rsidRPr="008567B2">
        <w:rPr>
          <w:rFonts w:eastAsiaTheme="minorEastAsia"/>
        </w:rPr>
        <w:t>log</w:t>
      </w:r>
      <w:proofErr w:type="spellEnd"/>
      <w:r w:rsidR="00C245D8" w:rsidRPr="008567B2">
        <w:rPr>
          <w:rFonts w:eastAsiaTheme="minorEastAsia"/>
        </w:rPr>
        <w:t xml:space="preserve">(a) – </w:t>
      </w:r>
      <w:proofErr w:type="spellStart"/>
      <w:r w:rsidR="00C245D8" w:rsidRPr="008567B2">
        <w:rPr>
          <w:rFonts w:eastAsiaTheme="minorEastAsia"/>
          <w:vertAlign w:val="superscript"/>
        </w:rPr>
        <w:t>g</w:t>
      </w:r>
      <w:r w:rsidR="00C245D8" w:rsidRPr="008567B2">
        <w:rPr>
          <w:rFonts w:eastAsiaTheme="minorEastAsia"/>
        </w:rPr>
        <w:t>log</w:t>
      </w:r>
      <w:proofErr w:type="spellEnd"/>
      <w:r w:rsidR="00C245D8" w:rsidRPr="008567B2">
        <w:rPr>
          <w:rFonts w:eastAsiaTheme="minorEastAsia"/>
        </w:rPr>
        <w:t xml:space="preserve">(b) = </w:t>
      </w:r>
      <w:proofErr w:type="spellStart"/>
      <w:r w:rsidR="00C245D8" w:rsidRPr="008567B2">
        <w:rPr>
          <w:rFonts w:eastAsiaTheme="minorEastAsia"/>
          <w:vertAlign w:val="superscript"/>
        </w:rPr>
        <w:t>g</w:t>
      </w:r>
      <w:r w:rsidR="00C245D8" w:rsidRPr="008567B2">
        <w:rPr>
          <w:rFonts w:eastAsiaTheme="minorEastAsia"/>
        </w:rPr>
        <w:t>log</w:t>
      </w:r>
      <w:proofErr w:type="spellEnd"/>
      <w:r w:rsidR="00C245D8" w:rsidRPr="008567B2">
        <w:rPr>
          <w:rFonts w:eastAsiaTheme="minorEastAsia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</m:oMath>
      <w:r w:rsidR="00C245D8" w:rsidRPr="008567B2">
        <w:rPr>
          <w:rFonts w:eastAsiaTheme="minorEastAsia"/>
        </w:rPr>
        <w:t xml:space="preserve">) </w:t>
      </w:r>
      <w:r w:rsidR="00C245D8" w:rsidRPr="008567B2">
        <w:rPr>
          <w:rFonts w:eastAsiaTheme="minorEastAsia"/>
          <w:b/>
        </w:rPr>
        <w:t>(3)</w:t>
      </w:r>
      <w:r w:rsidR="00C245D8" w:rsidRPr="008567B2">
        <w:rPr>
          <w:rFonts w:eastAsiaTheme="minorEastAsia"/>
        </w:rPr>
        <w:t xml:space="preserve"> aannemelijk maken a.d.h.v. getallenvoorbeelden.</w:t>
      </w:r>
      <w:r w:rsidR="00F44BEC" w:rsidRPr="008567B2">
        <w:rPr>
          <w:rFonts w:eastAsiaTheme="minorEastAsia"/>
        </w:rPr>
        <w:br/>
      </w:r>
      <w:r w:rsidR="000476C0">
        <w:rPr>
          <w:rFonts w:eastAsiaTheme="minorEastAsia"/>
        </w:rPr>
        <w:br/>
      </w:r>
      <w:r w:rsidR="00C245D8" w:rsidRPr="008567B2">
        <w:rPr>
          <w:rFonts w:eastAsiaTheme="minorEastAsia"/>
        </w:rPr>
        <w:t xml:space="preserve">Rekenregel </w:t>
      </w:r>
      <w:r w:rsidR="00C245D8" w:rsidRPr="008567B2">
        <w:rPr>
          <w:rFonts w:eastAsiaTheme="minorEastAsia"/>
          <w:b/>
        </w:rPr>
        <w:t xml:space="preserve">(4) </w:t>
      </w:r>
      <w:r w:rsidR="00C245D8" w:rsidRPr="008567B2">
        <w:rPr>
          <w:rFonts w:eastAsiaTheme="minorEastAsia"/>
        </w:rPr>
        <w:t>zou als volgt het daglicht kunnen zien:</w:t>
      </w:r>
      <w:r w:rsidR="00C245D8" w:rsidRPr="008567B2">
        <w:rPr>
          <w:rFonts w:eastAsiaTheme="minorEastAsia"/>
        </w:rPr>
        <w:br/>
      </w:r>
      <w:r w:rsidR="00F4078B" w:rsidRPr="008567B2">
        <w:rPr>
          <w:rFonts w:eastAsiaTheme="minorEastAsia"/>
        </w:rPr>
        <w:t xml:space="preserve">x + x + x = 3x. Dus </w:t>
      </w:r>
      <w:proofErr w:type="spellStart"/>
      <w:r w:rsidR="00F4078B" w:rsidRPr="008567B2">
        <w:rPr>
          <w:rFonts w:eastAsiaTheme="minorEastAsia"/>
          <w:vertAlign w:val="superscript"/>
        </w:rPr>
        <w:t>g</w:t>
      </w:r>
      <w:r w:rsidR="00F4078B" w:rsidRPr="008567B2">
        <w:rPr>
          <w:rFonts w:eastAsiaTheme="minorEastAsia"/>
        </w:rPr>
        <w:t>log</w:t>
      </w:r>
      <w:proofErr w:type="spellEnd"/>
      <w:r w:rsidR="00F4078B" w:rsidRPr="008567B2">
        <w:rPr>
          <w:rFonts w:eastAsiaTheme="minorEastAsia"/>
        </w:rPr>
        <w:t xml:space="preserve">(a) + </w:t>
      </w:r>
      <w:proofErr w:type="spellStart"/>
      <w:r w:rsidR="00F4078B" w:rsidRPr="008567B2">
        <w:rPr>
          <w:rFonts w:eastAsiaTheme="minorEastAsia"/>
          <w:vertAlign w:val="superscript"/>
        </w:rPr>
        <w:t>g</w:t>
      </w:r>
      <w:r w:rsidR="00F4078B" w:rsidRPr="008567B2">
        <w:rPr>
          <w:rFonts w:eastAsiaTheme="minorEastAsia"/>
        </w:rPr>
        <w:t>log</w:t>
      </w:r>
      <w:proofErr w:type="spellEnd"/>
      <w:r w:rsidR="00F4078B" w:rsidRPr="008567B2">
        <w:rPr>
          <w:rFonts w:eastAsiaTheme="minorEastAsia"/>
        </w:rPr>
        <w:t xml:space="preserve">(a) + </w:t>
      </w:r>
      <w:proofErr w:type="spellStart"/>
      <w:r w:rsidR="00F4078B" w:rsidRPr="008567B2">
        <w:rPr>
          <w:rFonts w:eastAsiaTheme="minorEastAsia"/>
          <w:vertAlign w:val="superscript"/>
        </w:rPr>
        <w:t>g</w:t>
      </w:r>
      <w:r w:rsidR="00F4078B" w:rsidRPr="008567B2">
        <w:rPr>
          <w:rFonts w:eastAsiaTheme="minorEastAsia"/>
        </w:rPr>
        <w:t>log</w:t>
      </w:r>
      <w:proofErr w:type="spellEnd"/>
      <w:r w:rsidR="00F4078B" w:rsidRPr="008567B2">
        <w:rPr>
          <w:rFonts w:eastAsiaTheme="minorEastAsia"/>
        </w:rPr>
        <w:t>(a) = 3∙</w:t>
      </w:r>
      <w:r w:rsidR="00F4078B" w:rsidRPr="008567B2">
        <w:rPr>
          <w:rFonts w:eastAsiaTheme="minorEastAsia"/>
          <w:vertAlign w:val="superscript"/>
        </w:rPr>
        <w:t>g</w:t>
      </w:r>
      <w:r w:rsidR="00F4078B" w:rsidRPr="008567B2">
        <w:rPr>
          <w:rFonts w:eastAsiaTheme="minorEastAsia"/>
        </w:rPr>
        <w:t>log(a)</w:t>
      </w:r>
      <w:r w:rsidR="00F44BEC" w:rsidRPr="008567B2">
        <w:rPr>
          <w:rFonts w:eastAsiaTheme="minorEastAsia"/>
        </w:rPr>
        <w:br/>
      </w:r>
      <w:r w:rsidR="00F4078B" w:rsidRPr="008567B2">
        <w:rPr>
          <w:rFonts w:eastAsiaTheme="minorEastAsia"/>
        </w:rPr>
        <w:t>Anderzijds is</w:t>
      </w:r>
      <w:r w:rsidR="001C3A1B" w:rsidRPr="008567B2">
        <w:rPr>
          <w:rFonts w:eastAsiaTheme="minorEastAsia"/>
        </w:rPr>
        <w:t xml:space="preserve"> </w:t>
      </w:r>
      <w:r w:rsidR="00F4078B" w:rsidRPr="008567B2">
        <w:rPr>
          <w:rFonts w:eastAsiaTheme="minorEastAsia"/>
        </w:rPr>
        <w:t xml:space="preserve"> </w:t>
      </w:r>
      <w:proofErr w:type="spellStart"/>
      <w:r w:rsidR="001C3A1B" w:rsidRPr="008567B2">
        <w:rPr>
          <w:rFonts w:eastAsiaTheme="minorEastAsia"/>
          <w:vertAlign w:val="superscript"/>
        </w:rPr>
        <w:t>g</w:t>
      </w:r>
      <w:r w:rsidR="001C3A1B" w:rsidRPr="008567B2">
        <w:rPr>
          <w:rFonts w:eastAsiaTheme="minorEastAsia"/>
        </w:rPr>
        <w:t>log</w:t>
      </w:r>
      <w:proofErr w:type="spellEnd"/>
      <w:r w:rsidR="001C3A1B" w:rsidRPr="008567B2">
        <w:rPr>
          <w:rFonts w:eastAsiaTheme="minorEastAsia"/>
        </w:rPr>
        <w:t xml:space="preserve">(a) + </w:t>
      </w:r>
      <w:proofErr w:type="spellStart"/>
      <w:r w:rsidR="001C3A1B" w:rsidRPr="008567B2">
        <w:rPr>
          <w:rFonts w:eastAsiaTheme="minorEastAsia"/>
          <w:vertAlign w:val="superscript"/>
        </w:rPr>
        <w:t>g</w:t>
      </w:r>
      <w:r w:rsidR="001C3A1B" w:rsidRPr="008567B2">
        <w:rPr>
          <w:rFonts w:eastAsiaTheme="minorEastAsia"/>
        </w:rPr>
        <w:t>log</w:t>
      </w:r>
      <w:proofErr w:type="spellEnd"/>
      <w:r w:rsidR="001C3A1B" w:rsidRPr="008567B2">
        <w:rPr>
          <w:rFonts w:eastAsiaTheme="minorEastAsia"/>
        </w:rPr>
        <w:t xml:space="preserve">(a) + </w:t>
      </w:r>
      <w:proofErr w:type="spellStart"/>
      <w:r w:rsidR="001C3A1B" w:rsidRPr="008567B2">
        <w:rPr>
          <w:rFonts w:eastAsiaTheme="minorEastAsia"/>
          <w:vertAlign w:val="superscript"/>
        </w:rPr>
        <w:t>g</w:t>
      </w:r>
      <w:r w:rsidR="001C3A1B" w:rsidRPr="008567B2">
        <w:rPr>
          <w:rFonts w:eastAsiaTheme="minorEastAsia"/>
        </w:rPr>
        <w:t>log</w:t>
      </w:r>
      <w:proofErr w:type="spellEnd"/>
      <w:r w:rsidR="001C3A1B" w:rsidRPr="008567B2">
        <w:rPr>
          <w:rFonts w:eastAsiaTheme="minorEastAsia"/>
        </w:rPr>
        <w:t>(a) =</w:t>
      </w:r>
      <w:r w:rsidR="001C3A1B" w:rsidRPr="008567B2">
        <w:rPr>
          <w:rFonts w:eastAsiaTheme="minorEastAsia"/>
          <w:vertAlign w:val="superscript"/>
        </w:rPr>
        <w:t xml:space="preserve"> </w:t>
      </w:r>
      <w:proofErr w:type="spellStart"/>
      <w:r w:rsidR="001C3A1B" w:rsidRPr="008567B2">
        <w:rPr>
          <w:rFonts w:eastAsiaTheme="minorEastAsia"/>
          <w:vertAlign w:val="superscript"/>
        </w:rPr>
        <w:t>g</w:t>
      </w:r>
      <w:r w:rsidR="001C3A1B" w:rsidRPr="008567B2">
        <w:rPr>
          <w:rFonts w:eastAsiaTheme="minorEastAsia"/>
        </w:rPr>
        <w:t>log</w:t>
      </w:r>
      <w:proofErr w:type="spellEnd"/>
      <w:r w:rsidR="001C3A1B" w:rsidRPr="008567B2">
        <w:rPr>
          <w:rFonts w:eastAsiaTheme="minorEastAsia"/>
        </w:rPr>
        <w:t>(</w:t>
      </w:r>
      <w:proofErr w:type="spellStart"/>
      <w:r w:rsidR="001C3A1B" w:rsidRPr="008567B2">
        <w:rPr>
          <w:rFonts w:eastAsiaTheme="minorEastAsia"/>
        </w:rPr>
        <w:t>a∙a∙a</w:t>
      </w:r>
      <w:proofErr w:type="spellEnd"/>
      <w:r w:rsidR="001C3A1B" w:rsidRPr="008567B2">
        <w:rPr>
          <w:rFonts w:eastAsiaTheme="minorEastAsia"/>
        </w:rPr>
        <w:t xml:space="preserve">) = </w:t>
      </w:r>
      <w:proofErr w:type="spellStart"/>
      <w:r w:rsidR="001C3A1B" w:rsidRPr="008567B2">
        <w:rPr>
          <w:rFonts w:eastAsiaTheme="minorEastAsia"/>
          <w:vertAlign w:val="superscript"/>
        </w:rPr>
        <w:t>g</w:t>
      </w:r>
      <w:r w:rsidR="001C3A1B" w:rsidRPr="008567B2">
        <w:rPr>
          <w:rFonts w:eastAsiaTheme="minorEastAsia"/>
        </w:rPr>
        <w:t>log</w:t>
      </w:r>
      <w:proofErr w:type="spellEnd"/>
      <w:r w:rsidR="001C3A1B" w:rsidRPr="008567B2">
        <w:rPr>
          <w:rFonts w:eastAsiaTheme="minorEastAsia"/>
        </w:rPr>
        <w:t>(a</w:t>
      </w:r>
      <w:r w:rsidR="001C3A1B" w:rsidRPr="008567B2">
        <w:rPr>
          <w:rFonts w:eastAsiaTheme="minorEastAsia"/>
          <w:vertAlign w:val="superscript"/>
        </w:rPr>
        <w:t>3</w:t>
      </w:r>
      <w:r w:rsidR="001C3A1B" w:rsidRPr="008567B2">
        <w:rPr>
          <w:rFonts w:eastAsiaTheme="minorEastAsia"/>
        </w:rPr>
        <w:t xml:space="preserve">) volgens rekenregel </w:t>
      </w:r>
      <w:r w:rsidR="001C3A1B" w:rsidRPr="008567B2">
        <w:rPr>
          <w:rFonts w:eastAsiaTheme="minorEastAsia"/>
          <w:b/>
        </w:rPr>
        <w:t>(2)</w:t>
      </w:r>
      <w:r w:rsidR="001C3A1B" w:rsidRPr="008567B2">
        <w:rPr>
          <w:rFonts w:eastAsiaTheme="minorEastAsia"/>
        </w:rPr>
        <w:br/>
        <w:t xml:space="preserve">Dus:  </w:t>
      </w:r>
      <w:proofErr w:type="spellStart"/>
      <w:r w:rsidR="001C3A1B" w:rsidRPr="008567B2">
        <w:rPr>
          <w:rFonts w:eastAsiaTheme="minorEastAsia"/>
          <w:vertAlign w:val="superscript"/>
        </w:rPr>
        <w:t>g</w:t>
      </w:r>
      <w:r w:rsidR="001C3A1B" w:rsidRPr="008567B2">
        <w:rPr>
          <w:rFonts w:eastAsiaTheme="minorEastAsia"/>
        </w:rPr>
        <w:t>log</w:t>
      </w:r>
      <w:proofErr w:type="spellEnd"/>
      <w:r w:rsidR="001C3A1B" w:rsidRPr="008567B2">
        <w:rPr>
          <w:rFonts w:eastAsiaTheme="minorEastAsia"/>
        </w:rPr>
        <w:t>(a</w:t>
      </w:r>
      <w:r w:rsidR="001C3A1B" w:rsidRPr="008567B2">
        <w:rPr>
          <w:rFonts w:eastAsiaTheme="minorEastAsia"/>
          <w:vertAlign w:val="superscript"/>
        </w:rPr>
        <w:t>3</w:t>
      </w:r>
      <w:r w:rsidR="001C3A1B" w:rsidRPr="008567B2">
        <w:rPr>
          <w:rFonts w:eastAsiaTheme="minorEastAsia"/>
        </w:rPr>
        <w:t>) = 3∙</w:t>
      </w:r>
      <w:r w:rsidR="001C3A1B" w:rsidRPr="008567B2">
        <w:rPr>
          <w:rFonts w:eastAsiaTheme="minorEastAsia"/>
          <w:vertAlign w:val="superscript"/>
        </w:rPr>
        <w:t>g</w:t>
      </w:r>
      <w:r w:rsidR="001C3A1B" w:rsidRPr="008567B2">
        <w:rPr>
          <w:rFonts w:eastAsiaTheme="minorEastAsia"/>
        </w:rPr>
        <w:t xml:space="preserve">log(a).  Algemeen:  </w:t>
      </w:r>
      <w:proofErr w:type="spellStart"/>
      <w:r w:rsidR="001C3A1B" w:rsidRPr="008567B2">
        <w:rPr>
          <w:rFonts w:eastAsiaTheme="minorEastAsia"/>
          <w:vertAlign w:val="superscript"/>
        </w:rPr>
        <w:t>g</w:t>
      </w:r>
      <w:r w:rsidR="001C3A1B" w:rsidRPr="008567B2">
        <w:rPr>
          <w:rFonts w:eastAsiaTheme="minorEastAsia"/>
        </w:rPr>
        <w:t>log</w:t>
      </w:r>
      <w:proofErr w:type="spellEnd"/>
      <w:r w:rsidR="001C3A1B" w:rsidRPr="008567B2">
        <w:rPr>
          <w:rFonts w:eastAsiaTheme="minorEastAsia"/>
        </w:rPr>
        <w:t>(</w:t>
      </w:r>
      <w:proofErr w:type="spellStart"/>
      <w:r w:rsidR="001C3A1B" w:rsidRPr="008567B2">
        <w:rPr>
          <w:rFonts w:eastAsiaTheme="minorEastAsia"/>
        </w:rPr>
        <w:t>a</w:t>
      </w:r>
      <w:r w:rsidR="001C3A1B" w:rsidRPr="008567B2">
        <w:rPr>
          <w:rFonts w:eastAsiaTheme="minorEastAsia"/>
          <w:vertAlign w:val="superscript"/>
        </w:rPr>
        <w:t>p</w:t>
      </w:r>
      <w:proofErr w:type="spellEnd"/>
      <w:r w:rsidR="001C3A1B" w:rsidRPr="008567B2">
        <w:rPr>
          <w:rFonts w:eastAsiaTheme="minorEastAsia"/>
        </w:rPr>
        <w:t xml:space="preserve">) = </w:t>
      </w:r>
      <w:proofErr w:type="spellStart"/>
      <w:r w:rsidR="001C3A1B" w:rsidRPr="008567B2">
        <w:rPr>
          <w:rFonts w:eastAsiaTheme="minorEastAsia"/>
        </w:rPr>
        <w:t>p∙</w:t>
      </w:r>
      <w:r w:rsidR="001C3A1B" w:rsidRPr="008567B2">
        <w:rPr>
          <w:rFonts w:eastAsiaTheme="minorEastAsia"/>
          <w:vertAlign w:val="superscript"/>
        </w:rPr>
        <w:t>g</w:t>
      </w:r>
      <w:r w:rsidR="001C3A1B" w:rsidRPr="008567B2">
        <w:rPr>
          <w:rFonts w:eastAsiaTheme="minorEastAsia"/>
        </w:rPr>
        <w:t>log</w:t>
      </w:r>
      <w:proofErr w:type="spellEnd"/>
      <w:r w:rsidR="001C3A1B" w:rsidRPr="008567B2">
        <w:rPr>
          <w:rFonts w:eastAsiaTheme="minorEastAsia"/>
        </w:rPr>
        <w:t xml:space="preserve">(a) </w:t>
      </w:r>
      <w:r w:rsidR="001C3A1B" w:rsidRPr="008567B2">
        <w:rPr>
          <w:rFonts w:eastAsiaTheme="minorEastAsia"/>
          <w:b/>
        </w:rPr>
        <w:t>(4)</w:t>
      </w:r>
      <w:r w:rsidR="00F44BEC" w:rsidRPr="008567B2">
        <w:rPr>
          <w:rFonts w:eastAsiaTheme="minorEastAsia"/>
        </w:rPr>
        <w:br/>
      </w:r>
      <w:r w:rsidR="000476C0">
        <w:rPr>
          <w:rFonts w:eastAsiaTheme="minorEastAsia"/>
        </w:rPr>
        <w:lastRenderedPageBreak/>
        <w:br/>
      </w:r>
      <w:r w:rsidR="000476C0">
        <w:rPr>
          <w:rFonts w:eastAsiaTheme="minorEastAsia"/>
        </w:rPr>
        <w:br/>
      </w:r>
      <w:r w:rsidR="000476C0">
        <w:rPr>
          <w:rFonts w:eastAsiaTheme="minorEastAsia"/>
        </w:rPr>
        <w:br/>
      </w:r>
      <w:r w:rsidR="001C3A1B" w:rsidRPr="008567B2">
        <w:rPr>
          <w:rFonts w:eastAsiaTheme="minorEastAsia"/>
        </w:rPr>
        <w:t xml:space="preserve">Rekenregel </w:t>
      </w:r>
      <w:r w:rsidR="001C3A1B" w:rsidRPr="008567B2">
        <w:rPr>
          <w:rFonts w:eastAsiaTheme="minorEastAsia"/>
          <w:b/>
        </w:rPr>
        <w:t>(5)</w:t>
      </w:r>
      <w:r w:rsidR="001C3A1B" w:rsidRPr="008567B2">
        <w:rPr>
          <w:rFonts w:eastAsiaTheme="minorEastAsia"/>
        </w:rPr>
        <w:t>:</w:t>
      </w:r>
      <w:r w:rsidR="00490238" w:rsidRPr="008567B2">
        <w:rPr>
          <w:rFonts w:eastAsiaTheme="minorEastAsia"/>
        </w:rPr>
        <w:br/>
      </w:r>
      <w:r w:rsidR="0033320B" w:rsidRPr="008567B2">
        <w:rPr>
          <w:rFonts w:eastAsiaTheme="minorEastAsia"/>
        </w:rPr>
        <w:t xml:space="preserve"> </w:t>
      </w:r>
      <w:r w:rsidR="0033320B" w:rsidRPr="008567B2">
        <w:rPr>
          <w:rFonts w:eastAsiaTheme="minorEastAsia"/>
        </w:rPr>
        <w:tab/>
      </w:r>
      <w:proofErr w:type="spellStart"/>
      <w:r w:rsidR="00490238" w:rsidRPr="004C4C72">
        <w:rPr>
          <w:rFonts w:eastAsiaTheme="minorEastAsia"/>
          <w:color w:val="00B050"/>
          <w:vertAlign w:val="superscript"/>
        </w:rPr>
        <w:t>a</w:t>
      </w:r>
      <w:r w:rsidR="00490238" w:rsidRPr="004C4C72">
        <w:rPr>
          <w:rFonts w:eastAsiaTheme="minorEastAsia"/>
          <w:color w:val="00B050"/>
        </w:rPr>
        <w:t>log</w:t>
      </w:r>
      <w:proofErr w:type="spellEnd"/>
      <w:r w:rsidR="00490238" w:rsidRPr="004C4C72">
        <w:rPr>
          <w:rFonts w:eastAsiaTheme="minorEastAsia"/>
          <w:color w:val="00B050"/>
        </w:rPr>
        <w:t xml:space="preserve"> b</w:t>
      </w:r>
      <w:r w:rsidR="00490238" w:rsidRPr="008567B2">
        <w:rPr>
          <w:rFonts w:eastAsiaTheme="minorEastAsia"/>
        </w:rPr>
        <w:t xml:space="preserve"> = </w:t>
      </w:r>
      <w:r w:rsidR="00490238" w:rsidRPr="004C4C72">
        <w:rPr>
          <w:rFonts w:eastAsiaTheme="minorEastAsia"/>
          <w:color w:val="00B050"/>
        </w:rPr>
        <w:t>c</w:t>
      </w:r>
      <w:r w:rsidR="00490238" w:rsidRPr="008567B2">
        <w:rPr>
          <w:rFonts w:eastAsiaTheme="minorEastAsia"/>
        </w:rPr>
        <w:t xml:space="preserve"> </w:t>
      </w:r>
      <w:r w:rsidR="00490238" w:rsidRPr="008567B2">
        <w:rPr>
          <w:rFonts w:eastAsiaTheme="minorEastAsia"/>
          <w:b/>
        </w:rPr>
        <w:t>(*)</w:t>
      </w:r>
      <w:r w:rsidR="00490238" w:rsidRPr="008567B2">
        <w:rPr>
          <w:rFonts w:eastAsiaTheme="minorEastAsia"/>
        </w:rPr>
        <w:t xml:space="preserve"> ↔ </w:t>
      </w:r>
      <w:proofErr w:type="spellStart"/>
      <w:r w:rsidR="00490238" w:rsidRPr="008567B2">
        <w:rPr>
          <w:rFonts w:eastAsiaTheme="minorEastAsia"/>
        </w:rPr>
        <w:t>a</w:t>
      </w:r>
      <w:r w:rsidR="00490238" w:rsidRPr="008567B2">
        <w:rPr>
          <w:rFonts w:eastAsiaTheme="minorEastAsia"/>
          <w:vertAlign w:val="superscript"/>
        </w:rPr>
        <w:t>c</w:t>
      </w:r>
      <w:proofErr w:type="spellEnd"/>
      <w:r w:rsidR="00490238" w:rsidRPr="008567B2">
        <w:rPr>
          <w:rFonts w:eastAsiaTheme="minorEastAsia"/>
        </w:rPr>
        <w:t xml:space="preserve"> = b</w:t>
      </w:r>
      <w:r w:rsidR="00F44BEC" w:rsidRPr="008567B2">
        <w:rPr>
          <w:rFonts w:eastAsiaTheme="minorEastAsia"/>
        </w:rPr>
        <w:br/>
      </w:r>
      <w:r w:rsidR="00490238" w:rsidRPr="008567B2">
        <w:rPr>
          <w:rFonts w:eastAsiaTheme="minorEastAsia"/>
        </w:rPr>
        <w:t xml:space="preserve"> </w:t>
      </w:r>
      <w:r w:rsidR="00490238" w:rsidRPr="008567B2">
        <w:rPr>
          <w:rFonts w:eastAsiaTheme="minorEastAsia"/>
        </w:rPr>
        <w:tab/>
      </w:r>
      <w:r w:rsidR="0033320B" w:rsidRPr="008567B2">
        <w:rPr>
          <w:rFonts w:eastAsiaTheme="minorEastAsia"/>
        </w:rPr>
        <w:tab/>
      </w:r>
      <w:r w:rsidR="00490238" w:rsidRPr="008567B2">
        <w:rPr>
          <w:rFonts w:eastAsiaTheme="minorEastAsia"/>
        </w:rPr>
        <w:t xml:space="preserve">      </w:t>
      </w:r>
      <w:proofErr w:type="spellStart"/>
      <w:r w:rsidR="00490238" w:rsidRPr="008567B2">
        <w:rPr>
          <w:rFonts w:eastAsiaTheme="minorEastAsia"/>
          <w:vertAlign w:val="superscript"/>
        </w:rPr>
        <w:t>g</w:t>
      </w:r>
      <w:r w:rsidR="00490238" w:rsidRPr="008567B2">
        <w:rPr>
          <w:rFonts w:eastAsiaTheme="minorEastAsia"/>
        </w:rPr>
        <w:t>log</w:t>
      </w:r>
      <w:proofErr w:type="spellEnd"/>
      <w:r w:rsidR="00490238" w:rsidRPr="008567B2">
        <w:rPr>
          <w:rFonts w:eastAsiaTheme="minorEastAsia"/>
        </w:rPr>
        <w:t>(</w:t>
      </w:r>
      <w:proofErr w:type="spellStart"/>
      <w:r w:rsidR="00490238" w:rsidRPr="008567B2">
        <w:rPr>
          <w:rFonts w:eastAsiaTheme="minorEastAsia"/>
        </w:rPr>
        <w:t>a</w:t>
      </w:r>
      <w:r w:rsidR="00490238" w:rsidRPr="008567B2">
        <w:rPr>
          <w:rFonts w:eastAsiaTheme="minorEastAsia"/>
          <w:vertAlign w:val="superscript"/>
        </w:rPr>
        <w:t>c</w:t>
      </w:r>
      <w:proofErr w:type="spellEnd"/>
      <w:r w:rsidR="00490238" w:rsidRPr="008567B2">
        <w:rPr>
          <w:rFonts w:eastAsiaTheme="minorEastAsia"/>
        </w:rPr>
        <w:t xml:space="preserve">) = </w:t>
      </w:r>
      <w:proofErr w:type="spellStart"/>
      <w:r w:rsidR="00490238" w:rsidRPr="008567B2">
        <w:rPr>
          <w:rFonts w:eastAsiaTheme="minorEastAsia"/>
          <w:vertAlign w:val="superscript"/>
        </w:rPr>
        <w:t>g</w:t>
      </w:r>
      <w:r w:rsidR="00490238" w:rsidRPr="008567B2">
        <w:rPr>
          <w:rFonts w:eastAsiaTheme="minorEastAsia"/>
        </w:rPr>
        <w:t>log</w:t>
      </w:r>
      <w:proofErr w:type="spellEnd"/>
      <w:r w:rsidR="00490238" w:rsidRPr="008567B2">
        <w:rPr>
          <w:rFonts w:eastAsiaTheme="minorEastAsia"/>
        </w:rPr>
        <w:t>(b) met voor g een ‘willekeurig’ grondtal</w:t>
      </w:r>
      <w:r w:rsidR="00490238" w:rsidRPr="008567B2">
        <w:rPr>
          <w:rFonts w:eastAsiaTheme="minorEastAsia"/>
        </w:rPr>
        <w:br/>
        <w:t xml:space="preserve"> </w:t>
      </w:r>
      <w:r w:rsidR="0033320B" w:rsidRPr="008567B2">
        <w:rPr>
          <w:rFonts w:eastAsiaTheme="minorEastAsia"/>
        </w:rPr>
        <w:tab/>
      </w:r>
      <w:r w:rsidR="00490238" w:rsidRPr="008567B2">
        <w:rPr>
          <w:rFonts w:eastAsiaTheme="minorEastAsia"/>
        </w:rPr>
        <w:tab/>
        <w:t xml:space="preserve">     </w:t>
      </w:r>
      <w:proofErr w:type="spellStart"/>
      <w:r w:rsidR="00490238" w:rsidRPr="008567B2">
        <w:rPr>
          <w:rFonts w:eastAsiaTheme="minorEastAsia"/>
        </w:rPr>
        <w:t>c∙</w:t>
      </w:r>
      <w:r w:rsidR="00490238" w:rsidRPr="008567B2">
        <w:rPr>
          <w:rFonts w:eastAsiaTheme="minorEastAsia"/>
          <w:vertAlign w:val="superscript"/>
        </w:rPr>
        <w:t>g</w:t>
      </w:r>
      <w:r w:rsidR="00490238" w:rsidRPr="008567B2">
        <w:rPr>
          <w:rFonts w:eastAsiaTheme="minorEastAsia"/>
        </w:rPr>
        <w:t>log</w:t>
      </w:r>
      <w:proofErr w:type="spellEnd"/>
      <w:r w:rsidR="00490238" w:rsidRPr="008567B2">
        <w:rPr>
          <w:rFonts w:eastAsiaTheme="minorEastAsia"/>
        </w:rPr>
        <w:t xml:space="preserve">(a) = </w:t>
      </w:r>
      <w:proofErr w:type="spellStart"/>
      <w:r w:rsidR="00490238" w:rsidRPr="008567B2">
        <w:rPr>
          <w:rFonts w:eastAsiaTheme="minorEastAsia"/>
          <w:vertAlign w:val="superscript"/>
        </w:rPr>
        <w:t>g</w:t>
      </w:r>
      <w:r w:rsidR="00490238" w:rsidRPr="008567B2">
        <w:rPr>
          <w:rFonts w:eastAsiaTheme="minorEastAsia"/>
        </w:rPr>
        <w:t>log</w:t>
      </w:r>
      <w:proofErr w:type="spellEnd"/>
      <w:r w:rsidR="00490238" w:rsidRPr="008567B2">
        <w:rPr>
          <w:rFonts w:eastAsiaTheme="minorEastAsia"/>
        </w:rPr>
        <w:t xml:space="preserve">(b) zie </w:t>
      </w:r>
      <w:r w:rsidR="00490238" w:rsidRPr="008567B2">
        <w:rPr>
          <w:rFonts w:eastAsiaTheme="minorEastAsia"/>
          <w:b/>
        </w:rPr>
        <w:t>(4)</w:t>
      </w:r>
      <w:r w:rsidR="00490238" w:rsidRPr="008567B2">
        <w:rPr>
          <w:rFonts w:eastAsiaTheme="minorEastAsia"/>
          <w:b/>
        </w:rPr>
        <w:br/>
        <w:t xml:space="preserve"> </w:t>
      </w:r>
      <w:r w:rsidR="0033320B" w:rsidRPr="008567B2">
        <w:rPr>
          <w:rFonts w:eastAsiaTheme="minorEastAsia"/>
          <w:b/>
        </w:rPr>
        <w:tab/>
      </w:r>
      <w:r w:rsidR="00490238" w:rsidRPr="008567B2">
        <w:rPr>
          <w:rFonts w:eastAsiaTheme="minorEastAsia"/>
          <w:b/>
        </w:rPr>
        <w:tab/>
      </w:r>
      <w:r w:rsidR="0033320B" w:rsidRPr="008567B2">
        <w:rPr>
          <w:rFonts w:eastAsiaTheme="minorEastAsia"/>
          <w:b/>
        </w:rPr>
        <w:tab/>
        <w:t xml:space="preserve">   </w:t>
      </w:r>
      <w:r w:rsidR="00490238" w:rsidRPr="004C4C72">
        <w:rPr>
          <w:rFonts w:eastAsiaTheme="minorEastAsia"/>
          <w:color w:val="00B050"/>
        </w:rPr>
        <w:t>c</w:t>
      </w:r>
      <w:r w:rsidR="00490238" w:rsidRPr="008567B2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vertAlign w:val="superscript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vertAlign w:val="superscript"/>
                  </w:rPr>
                  <m:t>g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log(b) 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vertAlign w:val="superscript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vertAlign w:val="superscript"/>
                  </w:rPr>
                  <m:t>g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log(a) </m:t>
            </m:r>
          </m:den>
        </m:f>
      </m:oMath>
      <w:r w:rsidR="0033320B" w:rsidRPr="008567B2">
        <w:rPr>
          <w:rFonts w:eastAsiaTheme="minorEastAsia"/>
        </w:rPr>
        <w:br/>
        <w:t xml:space="preserve"> </w:t>
      </w:r>
      <w:r w:rsidR="0033320B" w:rsidRPr="008567B2">
        <w:rPr>
          <w:rFonts w:eastAsiaTheme="minorEastAsia"/>
        </w:rPr>
        <w:tab/>
      </w:r>
      <w:r w:rsidR="0033320B" w:rsidRPr="008567B2">
        <w:rPr>
          <w:rFonts w:eastAsiaTheme="minorEastAsia"/>
        </w:rPr>
        <w:tab/>
        <w:t xml:space="preserve">         </w:t>
      </w:r>
      <w:proofErr w:type="spellStart"/>
      <w:r w:rsidR="0033320B" w:rsidRPr="004C4C72">
        <w:rPr>
          <w:rFonts w:eastAsiaTheme="minorEastAsia"/>
          <w:color w:val="00B050"/>
          <w:vertAlign w:val="superscript"/>
        </w:rPr>
        <w:t>a</w:t>
      </w:r>
      <w:r w:rsidR="0033320B" w:rsidRPr="004C4C72">
        <w:rPr>
          <w:rFonts w:eastAsiaTheme="minorEastAsia"/>
          <w:color w:val="00B050"/>
        </w:rPr>
        <w:t>log</w:t>
      </w:r>
      <w:proofErr w:type="spellEnd"/>
      <w:r w:rsidR="0033320B" w:rsidRPr="004C4C72">
        <w:rPr>
          <w:rFonts w:eastAsiaTheme="minorEastAsia"/>
          <w:color w:val="00B050"/>
        </w:rPr>
        <w:t xml:space="preserve"> b</w:t>
      </w:r>
      <w:r w:rsidR="0033320B" w:rsidRPr="008567B2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vertAlign w:val="superscript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vertAlign w:val="superscript"/>
                  </w:rPr>
                  <m:t>g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log(b) 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vertAlign w:val="superscript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vertAlign w:val="superscript"/>
                  </w:rPr>
                  <m:t>g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log(a) </m:t>
            </m:r>
          </m:den>
        </m:f>
      </m:oMath>
      <w:r w:rsidR="0033320B" w:rsidRPr="008567B2">
        <w:rPr>
          <w:rFonts w:eastAsiaTheme="minorEastAsia"/>
        </w:rPr>
        <w:t xml:space="preserve"> zie </w:t>
      </w:r>
      <w:r w:rsidR="0033320B" w:rsidRPr="008567B2">
        <w:rPr>
          <w:rFonts w:eastAsiaTheme="minorEastAsia"/>
          <w:b/>
        </w:rPr>
        <w:t>(*)</w:t>
      </w:r>
      <w:r w:rsidR="0033320B" w:rsidRPr="008567B2">
        <w:rPr>
          <w:rFonts w:eastAsiaTheme="minorEastAsia"/>
          <w:b/>
        </w:rPr>
        <w:br/>
      </w:r>
      <w:r w:rsidR="0033320B" w:rsidRPr="008567B2">
        <w:rPr>
          <w:rFonts w:eastAsiaTheme="minorEastAsia"/>
        </w:rPr>
        <w:t xml:space="preserve">Bij g = 10 krijgen we  </w:t>
      </w:r>
      <w:proofErr w:type="spellStart"/>
      <w:r w:rsidR="0033320B" w:rsidRPr="008567B2">
        <w:rPr>
          <w:rFonts w:eastAsiaTheme="minorEastAsia"/>
          <w:vertAlign w:val="superscript"/>
        </w:rPr>
        <w:t>a</w:t>
      </w:r>
      <w:r w:rsidR="0033320B" w:rsidRPr="008567B2">
        <w:rPr>
          <w:rFonts w:eastAsiaTheme="minorEastAsia"/>
        </w:rPr>
        <w:t>log</w:t>
      </w:r>
      <w:proofErr w:type="spellEnd"/>
      <w:r w:rsidR="0033320B" w:rsidRPr="008567B2">
        <w:rPr>
          <w:rFonts w:eastAsiaTheme="minorEastAsia"/>
        </w:rPr>
        <w:t xml:space="preserve"> b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</m:func>
          </m:den>
        </m:f>
      </m:oMath>
      <w:r w:rsidR="0033320B" w:rsidRPr="008567B2">
        <w:rPr>
          <w:rFonts w:eastAsiaTheme="minorEastAsia"/>
        </w:rPr>
        <w:t xml:space="preserve"> , een ons welbekende regel.</w:t>
      </w:r>
      <w:r w:rsidR="00AC4CF4" w:rsidRPr="008567B2">
        <w:rPr>
          <w:rFonts w:eastAsiaTheme="minorEastAsia"/>
        </w:rPr>
        <w:br/>
      </w:r>
    </w:p>
    <w:p w14:paraId="1C313BA0" w14:textId="19FAD3F8" w:rsidR="00555861" w:rsidRPr="00FE202D" w:rsidRDefault="00AC4CF4" w:rsidP="00FE202D">
      <w:pPr>
        <w:rPr>
          <w:rFonts w:eastAsiaTheme="minorEastAsia"/>
        </w:rPr>
      </w:pPr>
      <w:r w:rsidRPr="00351802">
        <w:t>Vergelijkingen oplossen m.b.v. logaritmen</w:t>
      </w:r>
      <w:r w:rsidR="0033320B" w:rsidRPr="00351802">
        <w:t>.</w:t>
      </w:r>
      <w:r>
        <w:br/>
        <w:t>Een voorbeeld zagen we al: 1000 = 500 ∙ 1,02</w:t>
      </w:r>
      <w:r w:rsidRPr="00FE202D">
        <w:rPr>
          <w:vertAlign w:val="superscript"/>
        </w:rPr>
        <w:t>t</w:t>
      </w:r>
      <w:r>
        <w:t xml:space="preserve">. Een exponentiële vergelijking waarbij </w:t>
      </w:r>
      <w:r w:rsidRPr="00FE202D">
        <w:rPr>
          <w:i/>
        </w:rPr>
        <w:t>log</w:t>
      </w:r>
      <w:r>
        <w:t xml:space="preserve"> gebruikt wordt.</w:t>
      </w:r>
      <w:r>
        <w:br/>
        <w:t xml:space="preserve">Bespreek de fout: log(x) + log(2) = log(6) </w:t>
      </w:r>
      <w:r w:rsidRPr="00FE202D">
        <w:rPr>
          <w:rFonts w:eastAsiaTheme="minorEastAsia"/>
        </w:rPr>
        <w:t>↔ x + 2 = 6 ↔ x = 4.</w:t>
      </w:r>
      <w:r w:rsidRPr="00FE202D">
        <w:rPr>
          <w:rFonts w:eastAsiaTheme="minorEastAsia"/>
        </w:rPr>
        <w:br/>
        <w:t xml:space="preserve">Wel goed: </w:t>
      </w:r>
      <w:r>
        <w:t xml:space="preserve">log(x) + log(2) = log(6) </w:t>
      </w:r>
      <w:r w:rsidRPr="00FE202D">
        <w:rPr>
          <w:rFonts w:eastAsiaTheme="minorEastAsia"/>
        </w:rPr>
        <w:t xml:space="preserve">↔ log(2x) = log(6) ↔ 2x = </w:t>
      </w:r>
      <w:r w:rsidR="008567B2" w:rsidRPr="00FE202D">
        <w:rPr>
          <w:rFonts w:eastAsiaTheme="minorEastAsia"/>
        </w:rPr>
        <w:t>6 ↔ x = 3.</w:t>
      </w:r>
      <w:r w:rsidR="008567B2" w:rsidRPr="00FE202D">
        <w:rPr>
          <w:rFonts w:eastAsiaTheme="minorEastAsia"/>
        </w:rPr>
        <w:br/>
        <w:t xml:space="preserve">Aandacht voor ‘schrijf een getal als willekeurige logaritme’. Voorbeeld:  5 = </w:t>
      </w:r>
      <w:r w:rsidR="008567B2" w:rsidRPr="00FE202D">
        <w:rPr>
          <w:rFonts w:eastAsiaTheme="minorEastAsia"/>
          <w:vertAlign w:val="superscript"/>
        </w:rPr>
        <w:t>4</w:t>
      </w:r>
      <w:r w:rsidR="008567B2" w:rsidRPr="00FE202D">
        <w:rPr>
          <w:rFonts w:eastAsiaTheme="minorEastAsia"/>
        </w:rPr>
        <w:t>log(…)</w:t>
      </w:r>
      <w:r w:rsidR="0033320B">
        <w:br/>
      </w:r>
      <w:r w:rsidR="008567B2">
        <w:t>Gebruik de definitie van logaritme en je krijgt: 4</w:t>
      </w:r>
      <w:r w:rsidR="008567B2" w:rsidRPr="00FE202D">
        <w:rPr>
          <w:vertAlign w:val="superscript"/>
        </w:rPr>
        <w:t>5</w:t>
      </w:r>
      <w:r w:rsidR="008567B2">
        <w:t xml:space="preserve"> = … . Dus  5 = </w:t>
      </w:r>
      <w:r w:rsidR="008567B2" w:rsidRPr="00FE202D">
        <w:rPr>
          <w:rFonts w:eastAsiaTheme="minorEastAsia"/>
          <w:vertAlign w:val="superscript"/>
        </w:rPr>
        <w:t>4</w:t>
      </w:r>
      <w:r w:rsidR="008567B2" w:rsidRPr="00FE202D">
        <w:rPr>
          <w:rFonts w:eastAsiaTheme="minorEastAsia"/>
        </w:rPr>
        <w:t>log(4</w:t>
      </w:r>
      <w:r w:rsidR="008567B2" w:rsidRPr="00FE202D">
        <w:rPr>
          <w:rFonts w:eastAsiaTheme="minorEastAsia"/>
          <w:vertAlign w:val="superscript"/>
        </w:rPr>
        <w:t>5</w:t>
      </w:r>
      <w:r w:rsidR="008567B2" w:rsidRPr="00FE202D">
        <w:rPr>
          <w:rFonts w:eastAsiaTheme="minorEastAsia"/>
        </w:rPr>
        <w:t>).</w:t>
      </w:r>
    </w:p>
    <w:p w14:paraId="25F149DE" w14:textId="7E686ADC" w:rsidR="00244742" w:rsidRDefault="004E358D" w:rsidP="000476C0">
      <w:r w:rsidRPr="00F60F0B">
        <w:t>De mate waarin het geleerde wordt toegepast in een eenvoudige context, is aan de betrokken docent ter invulling.</w:t>
      </w:r>
      <w:r w:rsidR="00F60F0B">
        <w:br/>
      </w:r>
      <w:r w:rsidR="00F60F0B">
        <w:br/>
        <w:t>Nawoord:</w:t>
      </w:r>
      <w:r w:rsidR="00F60F0B">
        <w:br/>
        <w:t>Bij de samenstelling van deze handleiding is de vigerende examenmatrijs</w:t>
      </w:r>
      <w:r w:rsidR="00F60F0B">
        <w:rPr>
          <w:color w:val="FF0000"/>
        </w:rPr>
        <w:t xml:space="preserve"> </w:t>
      </w:r>
      <w:r w:rsidR="00F60F0B">
        <w:t>leidraad geweest.</w:t>
      </w:r>
      <w:r w:rsidR="00F60F0B">
        <w:br/>
        <w:t>Wijzigingen in deze matrijs hebben ook veranderingen in deze docentenhandleiding tot gevolg.</w:t>
      </w:r>
      <w:r w:rsidR="00F60F0B">
        <w:br/>
        <w:t xml:space="preserve">(Examenmatrijs: </w:t>
      </w:r>
      <w:hyperlink r:id="rId14" w:history="1">
        <w:r w:rsidR="00F60F0B">
          <w:rPr>
            <w:rStyle w:val="Hyperlink"/>
            <w:rFonts w:eastAsia="Times New Roman"/>
          </w:rPr>
          <w:t>https://stichtingstem.nl/</w:t>
        </w:r>
      </w:hyperlink>
      <w:r w:rsidR="00F60F0B">
        <w:rPr>
          <w:rFonts w:eastAsia="Times New Roman"/>
          <w:color w:val="FF0000"/>
        </w:rPr>
        <w:t>  inloggen op STEMTOETS noodzakelijk: Examenmatrijs</w:t>
      </w:r>
      <w:r w:rsidR="00F60F0B">
        <w:rPr>
          <w:rFonts w:eastAsia="Times New Roman"/>
          <w:color w:val="FF0000"/>
        </w:rPr>
        <w:br/>
        <w:t>K1348 ……..</w:t>
      </w:r>
      <w:r w:rsidR="00F60F0B">
        <w:rPr>
          <w:rFonts w:eastAsia="Times New Roman"/>
        </w:rPr>
        <w:t>)</w:t>
      </w:r>
      <w:r w:rsidR="00F60F0B">
        <w:br/>
      </w:r>
      <w:r w:rsidR="000476C0">
        <w:br/>
      </w:r>
      <w:r w:rsidR="00EF3C45">
        <w:br/>
      </w:r>
      <w:r w:rsidR="005F5F6B">
        <w:t>Henk Jansen</w:t>
      </w:r>
      <w:r w:rsidR="005F5F6B">
        <w:br/>
        <w:t>docent K1348/K1349, ROC-Nijmegen</w:t>
      </w:r>
      <w:r w:rsidR="005F5F6B">
        <w:br/>
        <w:t xml:space="preserve">docent </w:t>
      </w:r>
      <w:proofErr w:type="spellStart"/>
      <w:r w:rsidR="005F5F6B">
        <w:t>vhto</w:t>
      </w:r>
      <w:proofErr w:type="spellEnd"/>
      <w:r w:rsidR="005F5F6B">
        <w:t>, HAN</w:t>
      </w:r>
      <w:r w:rsidR="005F5F6B">
        <w:br/>
      </w:r>
      <w:r w:rsidR="005F5F6B">
        <w:br/>
        <w:t>Elst</w:t>
      </w:r>
      <w:r w:rsidR="00F33515">
        <w:t xml:space="preserve">     </w:t>
      </w:r>
      <w:r w:rsidR="005F5F6B">
        <w:t xml:space="preserve">  2</w:t>
      </w:r>
      <w:r w:rsidR="00E44F45">
        <w:t>1</w:t>
      </w:r>
      <w:r w:rsidR="005F5F6B">
        <w:t>-8-2024</w:t>
      </w:r>
    </w:p>
    <w:sectPr w:rsidR="0024474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E1F0" w14:textId="77777777" w:rsidR="002D18D4" w:rsidRDefault="002D18D4" w:rsidP="00405C60">
      <w:pPr>
        <w:spacing w:after="0" w:line="240" w:lineRule="auto"/>
      </w:pPr>
      <w:r>
        <w:separator/>
      </w:r>
    </w:p>
  </w:endnote>
  <w:endnote w:type="continuationSeparator" w:id="0">
    <w:p w14:paraId="7DDAEA62" w14:textId="77777777" w:rsidR="002D18D4" w:rsidRDefault="002D18D4" w:rsidP="0040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2252114"/>
      <w:docPartObj>
        <w:docPartGallery w:val="Page Numbers (Bottom of Page)"/>
        <w:docPartUnique/>
      </w:docPartObj>
    </w:sdtPr>
    <w:sdtEndPr/>
    <w:sdtContent>
      <w:p w14:paraId="725BE558" w14:textId="51BB4014" w:rsidR="00D133AC" w:rsidRDefault="00D133A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680AC" w14:textId="77777777" w:rsidR="00D133AC" w:rsidRDefault="00D133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1F1A" w14:textId="77777777" w:rsidR="002D18D4" w:rsidRDefault="002D18D4" w:rsidP="00405C60">
      <w:pPr>
        <w:spacing w:after="0" w:line="240" w:lineRule="auto"/>
      </w:pPr>
      <w:r>
        <w:separator/>
      </w:r>
    </w:p>
  </w:footnote>
  <w:footnote w:type="continuationSeparator" w:id="0">
    <w:p w14:paraId="44C69A40" w14:textId="77777777" w:rsidR="002D18D4" w:rsidRDefault="002D18D4" w:rsidP="0040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0C1"/>
    <w:multiLevelType w:val="hybridMultilevel"/>
    <w:tmpl w:val="F91403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188D"/>
    <w:multiLevelType w:val="hybridMultilevel"/>
    <w:tmpl w:val="3C54E0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86FA0"/>
    <w:multiLevelType w:val="hybridMultilevel"/>
    <w:tmpl w:val="F7644F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A5F77"/>
    <w:multiLevelType w:val="hybridMultilevel"/>
    <w:tmpl w:val="E34456F6"/>
    <w:lvl w:ilvl="0" w:tplc="FEE420B4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C575073"/>
    <w:multiLevelType w:val="hybridMultilevel"/>
    <w:tmpl w:val="D91698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35EB"/>
    <w:multiLevelType w:val="hybridMultilevel"/>
    <w:tmpl w:val="33CA4BB0"/>
    <w:lvl w:ilvl="0" w:tplc="F156F4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809CA"/>
    <w:multiLevelType w:val="hybridMultilevel"/>
    <w:tmpl w:val="3C445C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960D7"/>
    <w:multiLevelType w:val="hybridMultilevel"/>
    <w:tmpl w:val="EC2A9220"/>
    <w:lvl w:ilvl="0" w:tplc="60C87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B47F7"/>
    <w:multiLevelType w:val="hybridMultilevel"/>
    <w:tmpl w:val="CF022C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06618"/>
    <w:multiLevelType w:val="hybridMultilevel"/>
    <w:tmpl w:val="7958A0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92B5D"/>
    <w:multiLevelType w:val="hybridMultilevel"/>
    <w:tmpl w:val="77EC2AD6"/>
    <w:lvl w:ilvl="0" w:tplc="60C87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43EBC"/>
    <w:multiLevelType w:val="hybridMultilevel"/>
    <w:tmpl w:val="14B844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04D2"/>
    <w:multiLevelType w:val="hybridMultilevel"/>
    <w:tmpl w:val="4C6EAB1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0D27EB"/>
    <w:multiLevelType w:val="hybridMultilevel"/>
    <w:tmpl w:val="45F407F4"/>
    <w:lvl w:ilvl="0" w:tplc="646C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335E"/>
    <w:multiLevelType w:val="hybridMultilevel"/>
    <w:tmpl w:val="D578FB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438">
    <w:abstractNumId w:val="6"/>
  </w:num>
  <w:num w:numId="2" w16cid:durableId="264072050">
    <w:abstractNumId w:val="0"/>
  </w:num>
  <w:num w:numId="3" w16cid:durableId="1082021917">
    <w:abstractNumId w:val="11"/>
  </w:num>
  <w:num w:numId="4" w16cid:durableId="1918173474">
    <w:abstractNumId w:val="5"/>
  </w:num>
  <w:num w:numId="5" w16cid:durableId="2125494482">
    <w:abstractNumId w:val="8"/>
  </w:num>
  <w:num w:numId="6" w16cid:durableId="2101487035">
    <w:abstractNumId w:val="4"/>
  </w:num>
  <w:num w:numId="7" w16cid:durableId="862137643">
    <w:abstractNumId w:val="2"/>
  </w:num>
  <w:num w:numId="8" w16cid:durableId="765463345">
    <w:abstractNumId w:val="10"/>
  </w:num>
  <w:num w:numId="9" w16cid:durableId="1826318649">
    <w:abstractNumId w:val="14"/>
  </w:num>
  <w:num w:numId="10" w16cid:durableId="1770661005">
    <w:abstractNumId w:val="7"/>
  </w:num>
  <w:num w:numId="11" w16cid:durableId="1101801998">
    <w:abstractNumId w:val="1"/>
  </w:num>
  <w:num w:numId="12" w16cid:durableId="485820892">
    <w:abstractNumId w:val="12"/>
  </w:num>
  <w:num w:numId="13" w16cid:durableId="1401752653">
    <w:abstractNumId w:val="13"/>
  </w:num>
  <w:num w:numId="14" w16cid:durableId="1975597142">
    <w:abstractNumId w:val="3"/>
  </w:num>
  <w:num w:numId="15" w16cid:durableId="2140414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12"/>
    <w:rsid w:val="00000EFE"/>
    <w:rsid w:val="000050AE"/>
    <w:rsid w:val="00015069"/>
    <w:rsid w:val="00021DAB"/>
    <w:rsid w:val="00023A15"/>
    <w:rsid w:val="00023CFC"/>
    <w:rsid w:val="00031386"/>
    <w:rsid w:val="00032B42"/>
    <w:rsid w:val="000449BC"/>
    <w:rsid w:val="000476C0"/>
    <w:rsid w:val="00050E21"/>
    <w:rsid w:val="00064B45"/>
    <w:rsid w:val="00065457"/>
    <w:rsid w:val="0006584F"/>
    <w:rsid w:val="00076344"/>
    <w:rsid w:val="00081ECB"/>
    <w:rsid w:val="00091DFB"/>
    <w:rsid w:val="000923A0"/>
    <w:rsid w:val="00092640"/>
    <w:rsid w:val="000A6865"/>
    <w:rsid w:val="000B752D"/>
    <w:rsid w:val="000C0098"/>
    <w:rsid w:val="000D1E0D"/>
    <w:rsid w:val="000F4696"/>
    <w:rsid w:val="000F7C73"/>
    <w:rsid w:val="00105E31"/>
    <w:rsid w:val="00110C2B"/>
    <w:rsid w:val="00111BED"/>
    <w:rsid w:val="0011217E"/>
    <w:rsid w:val="00113322"/>
    <w:rsid w:val="0012182B"/>
    <w:rsid w:val="00132660"/>
    <w:rsid w:val="00137F41"/>
    <w:rsid w:val="001403A6"/>
    <w:rsid w:val="00142A27"/>
    <w:rsid w:val="0016020A"/>
    <w:rsid w:val="00160566"/>
    <w:rsid w:val="00162DA6"/>
    <w:rsid w:val="001700E4"/>
    <w:rsid w:val="00172357"/>
    <w:rsid w:val="0019535B"/>
    <w:rsid w:val="00195BA2"/>
    <w:rsid w:val="001A094A"/>
    <w:rsid w:val="001B2286"/>
    <w:rsid w:val="001C3A1B"/>
    <w:rsid w:val="001E0D50"/>
    <w:rsid w:val="001E224A"/>
    <w:rsid w:val="00210456"/>
    <w:rsid w:val="00213A77"/>
    <w:rsid w:val="00217BDA"/>
    <w:rsid w:val="0022427D"/>
    <w:rsid w:val="00224CB1"/>
    <w:rsid w:val="00225614"/>
    <w:rsid w:val="00230DAE"/>
    <w:rsid w:val="00236E5B"/>
    <w:rsid w:val="002421F4"/>
    <w:rsid w:val="00244742"/>
    <w:rsid w:val="002556E7"/>
    <w:rsid w:val="0026442E"/>
    <w:rsid w:val="00264DE4"/>
    <w:rsid w:val="00265417"/>
    <w:rsid w:val="00270A99"/>
    <w:rsid w:val="002736CC"/>
    <w:rsid w:val="0027480C"/>
    <w:rsid w:val="00293DF6"/>
    <w:rsid w:val="00296BEE"/>
    <w:rsid w:val="002A062A"/>
    <w:rsid w:val="002A7414"/>
    <w:rsid w:val="002B2848"/>
    <w:rsid w:val="002D18D4"/>
    <w:rsid w:val="002D25C5"/>
    <w:rsid w:val="002E2B49"/>
    <w:rsid w:val="002F2553"/>
    <w:rsid w:val="002F3048"/>
    <w:rsid w:val="002F30EE"/>
    <w:rsid w:val="00313701"/>
    <w:rsid w:val="0031470D"/>
    <w:rsid w:val="00321E47"/>
    <w:rsid w:val="00321EE9"/>
    <w:rsid w:val="00325EC8"/>
    <w:rsid w:val="00327789"/>
    <w:rsid w:val="0033320B"/>
    <w:rsid w:val="003343A4"/>
    <w:rsid w:val="003343D1"/>
    <w:rsid w:val="0034067E"/>
    <w:rsid w:val="00342BD0"/>
    <w:rsid w:val="00351802"/>
    <w:rsid w:val="00355A4F"/>
    <w:rsid w:val="00356188"/>
    <w:rsid w:val="0035745A"/>
    <w:rsid w:val="00371086"/>
    <w:rsid w:val="00376A18"/>
    <w:rsid w:val="003916F9"/>
    <w:rsid w:val="0039170C"/>
    <w:rsid w:val="003A6892"/>
    <w:rsid w:val="003B3E4A"/>
    <w:rsid w:val="003C044A"/>
    <w:rsid w:val="003C19CE"/>
    <w:rsid w:val="003C7742"/>
    <w:rsid w:val="003D08E9"/>
    <w:rsid w:val="003E0189"/>
    <w:rsid w:val="003F0135"/>
    <w:rsid w:val="003F09D6"/>
    <w:rsid w:val="003F66C8"/>
    <w:rsid w:val="00405C60"/>
    <w:rsid w:val="0044226B"/>
    <w:rsid w:val="00443F90"/>
    <w:rsid w:val="004541E9"/>
    <w:rsid w:val="00467BA1"/>
    <w:rsid w:val="00473143"/>
    <w:rsid w:val="004823B5"/>
    <w:rsid w:val="004879F5"/>
    <w:rsid w:val="00490238"/>
    <w:rsid w:val="00491158"/>
    <w:rsid w:val="00492212"/>
    <w:rsid w:val="004A3128"/>
    <w:rsid w:val="004A3E07"/>
    <w:rsid w:val="004B19B0"/>
    <w:rsid w:val="004B3548"/>
    <w:rsid w:val="004B37D1"/>
    <w:rsid w:val="004C4412"/>
    <w:rsid w:val="004C4C72"/>
    <w:rsid w:val="004D209B"/>
    <w:rsid w:val="004D285E"/>
    <w:rsid w:val="004E358D"/>
    <w:rsid w:val="004F4230"/>
    <w:rsid w:val="0051312C"/>
    <w:rsid w:val="00514445"/>
    <w:rsid w:val="00530A20"/>
    <w:rsid w:val="005445C0"/>
    <w:rsid w:val="00555861"/>
    <w:rsid w:val="0056384E"/>
    <w:rsid w:val="00574B16"/>
    <w:rsid w:val="00581304"/>
    <w:rsid w:val="00581448"/>
    <w:rsid w:val="00581B23"/>
    <w:rsid w:val="005835DA"/>
    <w:rsid w:val="00595ED4"/>
    <w:rsid w:val="005A360C"/>
    <w:rsid w:val="005A4E1F"/>
    <w:rsid w:val="005B7F73"/>
    <w:rsid w:val="005D0A54"/>
    <w:rsid w:val="005D5966"/>
    <w:rsid w:val="005E1122"/>
    <w:rsid w:val="005E69BD"/>
    <w:rsid w:val="005F3C46"/>
    <w:rsid w:val="005F3DC4"/>
    <w:rsid w:val="005F5F6B"/>
    <w:rsid w:val="0060721D"/>
    <w:rsid w:val="00612110"/>
    <w:rsid w:val="00616FEA"/>
    <w:rsid w:val="00623774"/>
    <w:rsid w:val="006344B0"/>
    <w:rsid w:val="00650186"/>
    <w:rsid w:val="00653300"/>
    <w:rsid w:val="0066675B"/>
    <w:rsid w:val="00670834"/>
    <w:rsid w:val="00692F8B"/>
    <w:rsid w:val="00695AFB"/>
    <w:rsid w:val="006A58D5"/>
    <w:rsid w:val="006B144E"/>
    <w:rsid w:val="006B2A36"/>
    <w:rsid w:val="006D51AD"/>
    <w:rsid w:val="006D68CA"/>
    <w:rsid w:val="006D760E"/>
    <w:rsid w:val="006E0C89"/>
    <w:rsid w:val="006E190F"/>
    <w:rsid w:val="006E306D"/>
    <w:rsid w:val="006E5FE6"/>
    <w:rsid w:val="006E698B"/>
    <w:rsid w:val="006F0604"/>
    <w:rsid w:val="006F6CEA"/>
    <w:rsid w:val="007011D1"/>
    <w:rsid w:val="0070570D"/>
    <w:rsid w:val="00711183"/>
    <w:rsid w:val="007129B0"/>
    <w:rsid w:val="0071581A"/>
    <w:rsid w:val="0072074B"/>
    <w:rsid w:val="00720C4E"/>
    <w:rsid w:val="00725E88"/>
    <w:rsid w:val="00734950"/>
    <w:rsid w:val="00736D96"/>
    <w:rsid w:val="00743139"/>
    <w:rsid w:val="007570AE"/>
    <w:rsid w:val="007573BC"/>
    <w:rsid w:val="00774097"/>
    <w:rsid w:val="0077467B"/>
    <w:rsid w:val="00776FC6"/>
    <w:rsid w:val="007860EF"/>
    <w:rsid w:val="00792508"/>
    <w:rsid w:val="007A05EE"/>
    <w:rsid w:val="007A12E6"/>
    <w:rsid w:val="007A2245"/>
    <w:rsid w:val="007A4E5F"/>
    <w:rsid w:val="007B1388"/>
    <w:rsid w:val="007C7721"/>
    <w:rsid w:val="007E065E"/>
    <w:rsid w:val="007E0D2A"/>
    <w:rsid w:val="00804CFC"/>
    <w:rsid w:val="00807C60"/>
    <w:rsid w:val="00814433"/>
    <w:rsid w:val="00814E17"/>
    <w:rsid w:val="00816FB2"/>
    <w:rsid w:val="00847F47"/>
    <w:rsid w:val="008567B2"/>
    <w:rsid w:val="00870EB1"/>
    <w:rsid w:val="00871CD6"/>
    <w:rsid w:val="00871E83"/>
    <w:rsid w:val="00881C85"/>
    <w:rsid w:val="00884628"/>
    <w:rsid w:val="00885CA7"/>
    <w:rsid w:val="00893420"/>
    <w:rsid w:val="008940DD"/>
    <w:rsid w:val="00895186"/>
    <w:rsid w:val="008A0D66"/>
    <w:rsid w:val="008B6A71"/>
    <w:rsid w:val="008C036A"/>
    <w:rsid w:val="008E5651"/>
    <w:rsid w:val="008F4308"/>
    <w:rsid w:val="008F7353"/>
    <w:rsid w:val="00900158"/>
    <w:rsid w:val="00906A70"/>
    <w:rsid w:val="00911FE2"/>
    <w:rsid w:val="00916446"/>
    <w:rsid w:val="00921E81"/>
    <w:rsid w:val="00924AEA"/>
    <w:rsid w:val="00951BAE"/>
    <w:rsid w:val="009538FD"/>
    <w:rsid w:val="0095415D"/>
    <w:rsid w:val="00957290"/>
    <w:rsid w:val="00957DB3"/>
    <w:rsid w:val="00965CE0"/>
    <w:rsid w:val="009720E8"/>
    <w:rsid w:val="00977B0C"/>
    <w:rsid w:val="00977BFF"/>
    <w:rsid w:val="00977EDB"/>
    <w:rsid w:val="0098105F"/>
    <w:rsid w:val="009918C4"/>
    <w:rsid w:val="009C165B"/>
    <w:rsid w:val="009D1011"/>
    <w:rsid w:val="009F5A0D"/>
    <w:rsid w:val="00A01DC4"/>
    <w:rsid w:val="00A10C41"/>
    <w:rsid w:val="00A12ED3"/>
    <w:rsid w:val="00A13830"/>
    <w:rsid w:val="00A159A9"/>
    <w:rsid w:val="00A16FD5"/>
    <w:rsid w:val="00A23149"/>
    <w:rsid w:val="00A315CB"/>
    <w:rsid w:val="00A32D03"/>
    <w:rsid w:val="00A4040F"/>
    <w:rsid w:val="00A54DA4"/>
    <w:rsid w:val="00A6581E"/>
    <w:rsid w:val="00A67ED3"/>
    <w:rsid w:val="00A71141"/>
    <w:rsid w:val="00A73B56"/>
    <w:rsid w:val="00A74012"/>
    <w:rsid w:val="00A76328"/>
    <w:rsid w:val="00A959AE"/>
    <w:rsid w:val="00AB1425"/>
    <w:rsid w:val="00AB1746"/>
    <w:rsid w:val="00AB702A"/>
    <w:rsid w:val="00AB750F"/>
    <w:rsid w:val="00AC4CF4"/>
    <w:rsid w:val="00AD16AD"/>
    <w:rsid w:val="00AD5BAE"/>
    <w:rsid w:val="00AE2683"/>
    <w:rsid w:val="00AE53D2"/>
    <w:rsid w:val="00AF0495"/>
    <w:rsid w:val="00AF406F"/>
    <w:rsid w:val="00AF4825"/>
    <w:rsid w:val="00AF767A"/>
    <w:rsid w:val="00B0027B"/>
    <w:rsid w:val="00B40643"/>
    <w:rsid w:val="00B43EE6"/>
    <w:rsid w:val="00B50443"/>
    <w:rsid w:val="00B65DCE"/>
    <w:rsid w:val="00B74856"/>
    <w:rsid w:val="00B753D0"/>
    <w:rsid w:val="00B84FF3"/>
    <w:rsid w:val="00B92587"/>
    <w:rsid w:val="00B94B86"/>
    <w:rsid w:val="00B95AC2"/>
    <w:rsid w:val="00B97B29"/>
    <w:rsid w:val="00BA4676"/>
    <w:rsid w:val="00BA47CE"/>
    <w:rsid w:val="00BB2BAB"/>
    <w:rsid w:val="00BC3502"/>
    <w:rsid w:val="00BE59F9"/>
    <w:rsid w:val="00C01FEA"/>
    <w:rsid w:val="00C023D9"/>
    <w:rsid w:val="00C162B8"/>
    <w:rsid w:val="00C20389"/>
    <w:rsid w:val="00C21E1D"/>
    <w:rsid w:val="00C2340B"/>
    <w:rsid w:val="00C245D8"/>
    <w:rsid w:val="00C41D1C"/>
    <w:rsid w:val="00C45100"/>
    <w:rsid w:val="00C51356"/>
    <w:rsid w:val="00C515D2"/>
    <w:rsid w:val="00C53F28"/>
    <w:rsid w:val="00C62B0A"/>
    <w:rsid w:val="00C637EB"/>
    <w:rsid w:val="00C72B5E"/>
    <w:rsid w:val="00C76D1A"/>
    <w:rsid w:val="00C8419C"/>
    <w:rsid w:val="00C875F0"/>
    <w:rsid w:val="00C955FF"/>
    <w:rsid w:val="00C97D78"/>
    <w:rsid w:val="00CB420A"/>
    <w:rsid w:val="00CB4769"/>
    <w:rsid w:val="00CB4E2D"/>
    <w:rsid w:val="00CB5757"/>
    <w:rsid w:val="00CB6654"/>
    <w:rsid w:val="00CB6A74"/>
    <w:rsid w:val="00CC0A8D"/>
    <w:rsid w:val="00CC0C7C"/>
    <w:rsid w:val="00CD6DAC"/>
    <w:rsid w:val="00CD7AED"/>
    <w:rsid w:val="00CE036A"/>
    <w:rsid w:val="00CE2CFD"/>
    <w:rsid w:val="00CE4CD4"/>
    <w:rsid w:val="00D10F2E"/>
    <w:rsid w:val="00D133AC"/>
    <w:rsid w:val="00D422D6"/>
    <w:rsid w:val="00D42C17"/>
    <w:rsid w:val="00D45AAA"/>
    <w:rsid w:val="00D45EC1"/>
    <w:rsid w:val="00D4680C"/>
    <w:rsid w:val="00D52528"/>
    <w:rsid w:val="00D541A3"/>
    <w:rsid w:val="00D6485F"/>
    <w:rsid w:val="00D651C2"/>
    <w:rsid w:val="00D740B4"/>
    <w:rsid w:val="00DA6AF4"/>
    <w:rsid w:val="00DB2992"/>
    <w:rsid w:val="00DB39CB"/>
    <w:rsid w:val="00DB79DA"/>
    <w:rsid w:val="00DB7B9E"/>
    <w:rsid w:val="00DD1D0D"/>
    <w:rsid w:val="00DE0FF7"/>
    <w:rsid w:val="00DE563C"/>
    <w:rsid w:val="00DF4FAF"/>
    <w:rsid w:val="00E012D8"/>
    <w:rsid w:val="00E0355A"/>
    <w:rsid w:val="00E30E18"/>
    <w:rsid w:val="00E36C5F"/>
    <w:rsid w:val="00E44F45"/>
    <w:rsid w:val="00E4715E"/>
    <w:rsid w:val="00E568A9"/>
    <w:rsid w:val="00E57F8A"/>
    <w:rsid w:val="00E7324B"/>
    <w:rsid w:val="00E8778D"/>
    <w:rsid w:val="00E932A7"/>
    <w:rsid w:val="00E97B45"/>
    <w:rsid w:val="00EA4EBD"/>
    <w:rsid w:val="00EB14DA"/>
    <w:rsid w:val="00EB2A76"/>
    <w:rsid w:val="00EB4709"/>
    <w:rsid w:val="00EB47E7"/>
    <w:rsid w:val="00EB59A0"/>
    <w:rsid w:val="00EC2925"/>
    <w:rsid w:val="00EE3441"/>
    <w:rsid w:val="00EF25B1"/>
    <w:rsid w:val="00EF2F7E"/>
    <w:rsid w:val="00EF3C45"/>
    <w:rsid w:val="00F31868"/>
    <w:rsid w:val="00F33515"/>
    <w:rsid w:val="00F4078B"/>
    <w:rsid w:val="00F44BEC"/>
    <w:rsid w:val="00F45985"/>
    <w:rsid w:val="00F53A4A"/>
    <w:rsid w:val="00F60F0B"/>
    <w:rsid w:val="00F6436D"/>
    <w:rsid w:val="00F7072A"/>
    <w:rsid w:val="00F756DC"/>
    <w:rsid w:val="00F77ED0"/>
    <w:rsid w:val="00F857BB"/>
    <w:rsid w:val="00F908FB"/>
    <w:rsid w:val="00F93384"/>
    <w:rsid w:val="00FA372A"/>
    <w:rsid w:val="00FA6B85"/>
    <w:rsid w:val="00FC1161"/>
    <w:rsid w:val="00FC211B"/>
    <w:rsid w:val="00FC426C"/>
    <w:rsid w:val="00FC4B88"/>
    <w:rsid w:val="00FD6C91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C36B"/>
  <w15:docId w15:val="{89279C2B-61B7-4EA9-95AD-84AE8918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68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7C6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A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3E07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A3E07"/>
    <w:rPr>
      <w:color w:val="808080"/>
    </w:rPr>
  </w:style>
  <w:style w:type="table" w:styleId="Tabelraster">
    <w:name w:val="Table Grid"/>
    <w:basedOn w:val="Standaardtabel"/>
    <w:uiPriority w:val="39"/>
    <w:rsid w:val="0095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9338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7F73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0E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0E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0E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0E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0EFE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16020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03A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05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5C60"/>
  </w:style>
  <w:style w:type="paragraph" w:styleId="Voettekst">
    <w:name w:val="footer"/>
    <w:basedOn w:val="Standaard"/>
    <w:link w:val="VoettekstChar"/>
    <w:uiPriority w:val="99"/>
    <w:unhideWhenUsed/>
    <w:rsid w:val="00405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ichtingstem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E556B03569D4886FBD6B8E9A78BF9" ma:contentTypeVersion="13" ma:contentTypeDescription="Een nieuw document maken." ma:contentTypeScope="" ma:versionID="32dca74ab0bdc42efa8c6880cb72ab68">
  <xsd:schema xmlns:xsd="http://www.w3.org/2001/XMLSchema" xmlns:xs="http://www.w3.org/2001/XMLSchema" xmlns:p="http://schemas.microsoft.com/office/2006/metadata/properties" xmlns:ns3="4ee0cc58-2ce7-4de4-97af-784f86da3653" xmlns:ns4="11d8dc4d-5dca-46f8-8967-07999caeab57" targetNamespace="http://schemas.microsoft.com/office/2006/metadata/properties" ma:root="true" ma:fieldsID="c9640a70edd5c07392870d51a22e9e6d" ns3:_="" ns4:_="">
    <xsd:import namespace="4ee0cc58-2ce7-4de4-97af-784f86da3653"/>
    <xsd:import namespace="11d8dc4d-5dca-46f8-8967-07999caeab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cc58-2ce7-4de4-97af-784f86da3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8dc4d-5dca-46f8-8967-07999caea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96173d46-5f7d-49bf-a64d-4dd4f1c458b8" ContentTypeId="0x0101" PreviousValue="false"/>
</file>

<file path=customXml/itemProps1.xml><?xml version="1.0" encoding="utf-8"?>
<ds:datastoreItem xmlns:ds="http://schemas.openxmlformats.org/officeDocument/2006/customXml" ds:itemID="{7516B2AD-D618-4772-B1D3-774DED6CA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5495F-8DB1-4E40-924C-F1B9EC3B9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F6BA3-20C2-477D-A72F-15E07A985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0cc58-2ce7-4de4-97af-784f86da3653"/>
    <ds:schemaRef ds:uri="11d8dc4d-5dca-46f8-8967-07999caea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F78A4-248C-4376-895D-3AB7BD1898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CAE050-5A07-4569-ACDB-12CA6F89ECD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2340</Words>
  <Characters>12873</Characters>
  <Application>Microsoft Office Word</Application>
  <DocSecurity>4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Jansen</dc:creator>
  <cp:lastModifiedBy>Marcel Broekman</cp:lastModifiedBy>
  <cp:revision>2</cp:revision>
  <cp:lastPrinted>2024-10-10T07:53:00Z</cp:lastPrinted>
  <dcterms:created xsi:type="dcterms:W3CDTF">2024-10-10T08:25:00Z</dcterms:created>
  <dcterms:modified xsi:type="dcterms:W3CDTF">2024-10-10T08:25:00Z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0x010100BDEE556B03569D4886FBD6B8E9A78BF9</vt:lpwstr>
  </property>
</Properties>
</file>